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21" w:rsidRDefault="002D6521" w:rsidP="003B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highlight w:val="yellow"/>
          <w:lang w:eastAsia="fr-FR"/>
        </w:rPr>
      </w:pPr>
    </w:p>
    <w:p w:rsidR="002D6521" w:rsidRDefault="002D6521" w:rsidP="003B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highlight w:val="yellow"/>
          <w:lang w:eastAsia="fr-FR"/>
        </w:rPr>
      </w:pPr>
    </w:p>
    <w:p w:rsidR="003B56E1" w:rsidRPr="002D6521" w:rsidRDefault="002D6521" w:rsidP="003B5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fr-FR"/>
        </w:rPr>
      </w:pPr>
      <w:r w:rsidRPr="002D652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highlight w:val="yellow"/>
          <w:lang w:eastAsia="fr-FR"/>
        </w:rPr>
        <w:t>Commentaire</w:t>
      </w:r>
      <w:r w:rsidR="003B56E1" w:rsidRPr="003B56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highlight w:val="yellow"/>
          <w:lang w:eastAsia="fr-FR"/>
        </w:rPr>
        <w:t xml:space="preserve"> Linéaire « Une Charogne »</w:t>
      </w:r>
      <w:r w:rsidR="003B56E1" w:rsidRPr="003B56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fr-FR"/>
        </w:rPr>
        <w:t>, Baudelaire</w:t>
      </w:r>
    </w:p>
    <w:p w:rsidR="003B56E1" w:rsidRDefault="003B56E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Default="003B56E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Default="003B56E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Default="003B56E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2D6521" w:rsidRDefault="002D652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2D6521" w:rsidRDefault="002D652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2D6521" w:rsidRDefault="002D652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Default="003B56E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Default="003B56E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Pr="002D6521" w:rsidRDefault="003B56E1" w:rsidP="003B56E1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color w:val="000000"/>
          <w:sz w:val="27"/>
          <w:szCs w:val="27"/>
          <w:lang w:eastAsia="fr-FR"/>
        </w:rPr>
      </w:pPr>
      <w:r w:rsidRPr="002D6521">
        <w:rPr>
          <w:rFonts w:ascii="Cambria" w:eastAsia="Times New Roman" w:hAnsi="Cambria" w:cs="Arial"/>
          <w:bCs/>
          <w:color w:val="000000"/>
          <w:sz w:val="27"/>
          <w:szCs w:val="27"/>
          <w:lang w:eastAsia="fr-FR"/>
        </w:rPr>
        <w:t>Chers tous,</w:t>
      </w:r>
    </w:p>
    <w:p w:rsidR="003B56E1" w:rsidRPr="002D6521" w:rsidRDefault="003B56E1" w:rsidP="003B56E1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color w:val="000000"/>
          <w:sz w:val="27"/>
          <w:szCs w:val="27"/>
          <w:lang w:eastAsia="fr-FR"/>
        </w:rPr>
      </w:pPr>
    </w:p>
    <w:p w:rsidR="003B56E1" w:rsidRPr="002D6521" w:rsidRDefault="003B56E1" w:rsidP="003B56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65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fr-FR"/>
        </w:rPr>
        <w:t>Nous voilà arrivé</w:t>
      </w:r>
      <w:r w:rsidR="00761D7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fr-FR"/>
        </w:rPr>
        <w:t>s</w:t>
      </w:r>
      <w:r w:rsidRPr="002D652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fr-FR"/>
        </w:rPr>
        <w:t xml:space="preserve"> au dernier texte de la séquence consacrée à Baudelaire. Afin de ne pas vous faire passer trop de temps à l’analyse linéaire, j’ai emprunté au professeur </w:t>
      </w:r>
      <w:r w:rsidRPr="002D6521"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J</w:t>
      </w:r>
      <w:r w:rsidR="006E085E" w:rsidRPr="002D6521"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.</w:t>
      </w:r>
      <w:r w:rsidRPr="002D6521">
        <w:rPr>
          <w:rFonts w:ascii="Times New Roman" w:hAnsi="Times New Roman" w:cs="Times New Roman"/>
          <w:color w:val="666666"/>
          <w:sz w:val="27"/>
          <w:szCs w:val="27"/>
          <w:shd w:val="clear" w:color="auto" w:fill="FFFFFF"/>
        </w:rPr>
        <w:t>Strycharek (</w:t>
      </w:r>
      <w:hyperlink r:id="rId6" w:history="1">
        <w:r w:rsidRPr="002D6521">
          <w:rPr>
            <w:rStyle w:val="Lienhypertexte"/>
            <w:rFonts w:ascii="Times New Roman" w:hAnsi="Times New Roman" w:cs="Times New Roman"/>
            <w:sz w:val="27"/>
            <w:szCs w:val="27"/>
          </w:rPr>
          <w:t>http://lesvoyagesderimbaud.over-blog.com/2020/01/analyse-lineaire-une-charogne.html</w:t>
        </w:r>
      </w:hyperlink>
      <w:r w:rsidRPr="002D6521">
        <w:rPr>
          <w:rFonts w:ascii="Times New Roman" w:hAnsi="Times New Roman" w:cs="Times New Roman"/>
          <w:sz w:val="27"/>
          <w:szCs w:val="27"/>
        </w:rPr>
        <w:t>) son tableau d’analyse concernant l’étude stylistique de « Une Charogne »</w:t>
      </w:r>
      <w:r w:rsidR="006E085E" w:rsidRPr="002D6521">
        <w:rPr>
          <w:rFonts w:ascii="Times New Roman" w:hAnsi="Times New Roman" w:cs="Times New Roman"/>
          <w:sz w:val="27"/>
          <w:szCs w:val="27"/>
        </w:rPr>
        <w:t>.</w:t>
      </w:r>
    </w:p>
    <w:p w:rsidR="006E085E" w:rsidRPr="002D6521" w:rsidRDefault="006E085E" w:rsidP="003B56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E085E" w:rsidRPr="002D6521" w:rsidRDefault="006E085E" w:rsidP="003B56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6521">
        <w:rPr>
          <w:rFonts w:ascii="Times New Roman" w:hAnsi="Times New Roman" w:cs="Times New Roman"/>
          <w:sz w:val="27"/>
          <w:szCs w:val="27"/>
        </w:rPr>
        <w:t>Je vous demande donc pour</w:t>
      </w:r>
      <w:r w:rsidR="00761D7A">
        <w:rPr>
          <w:rFonts w:ascii="Times New Roman" w:hAnsi="Times New Roman" w:cs="Times New Roman"/>
          <w:sz w:val="27"/>
          <w:szCs w:val="27"/>
        </w:rPr>
        <w:t xml:space="preserve"> ce Devoir Maison de choisir un</w:t>
      </w:r>
      <w:r w:rsidRPr="002D6521">
        <w:rPr>
          <w:rFonts w:ascii="Times New Roman" w:hAnsi="Times New Roman" w:cs="Times New Roman"/>
          <w:sz w:val="27"/>
          <w:szCs w:val="27"/>
        </w:rPr>
        <w:t xml:space="preserve"> des trois </w:t>
      </w:r>
      <w:r w:rsidR="00761D7A">
        <w:rPr>
          <w:rFonts w:ascii="Times New Roman" w:hAnsi="Times New Roman" w:cs="Times New Roman"/>
          <w:sz w:val="27"/>
          <w:szCs w:val="27"/>
        </w:rPr>
        <w:t>mouvements</w:t>
      </w:r>
      <w:r w:rsidRPr="002D6521">
        <w:rPr>
          <w:rFonts w:ascii="Times New Roman" w:hAnsi="Times New Roman" w:cs="Times New Roman"/>
          <w:sz w:val="27"/>
          <w:szCs w:val="27"/>
        </w:rPr>
        <w:t xml:space="preserve"> ci-dessous et de l</w:t>
      </w:r>
      <w:r w:rsidR="00761D7A">
        <w:rPr>
          <w:rFonts w:ascii="Times New Roman" w:hAnsi="Times New Roman" w:cs="Times New Roman"/>
          <w:sz w:val="27"/>
          <w:szCs w:val="27"/>
        </w:rPr>
        <w:t>e</w:t>
      </w:r>
      <w:r w:rsidRPr="002D6521">
        <w:rPr>
          <w:rFonts w:ascii="Times New Roman" w:hAnsi="Times New Roman" w:cs="Times New Roman"/>
          <w:sz w:val="27"/>
          <w:szCs w:val="27"/>
        </w:rPr>
        <w:t xml:space="preserve"> développer. Pour cela vous devrez l</w:t>
      </w:r>
      <w:r w:rsidR="00761D7A">
        <w:rPr>
          <w:rFonts w:ascii="Times New Roman" w:hAnsi="Times New Roman" w:cs="Times New Roman"/>
          <w:sz w:val="27"/>
          <w:szCs w:val="27"/>
        </w:rPr>
        <w:t>e</w:t>
      </w:r>
      <w:r w:rsidRPr="002D6521">
        <w:rPr>
          <w:rFonts w:ascii="Times New Roman" w:hAnsi="Times New Roman" w:cs="Times New Roman"/>
          <w:sz w:val="27"/>
          <w:szCs w:val="27"/>
        </w:rPr>
        <w:t xml:space="preserve"> structurer en créant les sous parties adéquat</w:t>
      </w:r>
      <w:r w:rsidR="00761D7A">
        <w:rPr>
          <w:rFonts w:ascii="Times New Roman" w:hAnsi="Times New Roman" w:cs="Times New Roman"/>
          <w:sz w:val="27"/>
          <w:szCs w:val="27"/>
        </w:rPr>
        <w:t>e</w:t>
      </w:r>
      <w:r w:rsidRPr="002D6521">
        <w:rPr>
          <w:rFonts w:ascii="Times New Roman" w:hAnsi="Times New Roman" w:cs="Times New Roman"/>
          <w:sz w:val="27"/>
          <w:szCs w:val="27"/>
        </w:rPr>
        <w:t>s</w:t>
      </w:r>
      <w:r w:rsidR="00761D7A">
        <w:rPr>
          <w:rFonts w:ascii="Times New Roman" w:hAnsi="Times New Roman" w:cs="Times New Roman"/>
          <w:sz w:val="27"/>
          <w:szCs w:val="27"/>
        </w:rPr>
        <w:t xml:space="preserve"> (2 à 3)</w:t>
      </w:r>
      <w:bookmarkStart w:id="0" w:name="_GoBack"/>
      <w:bookmarkEnd w:id="0"/>
      <w:r w:rsidRPr="002D6521">
        <w:rPr>
          <w:rFonts w:ascii="Times New Roman" w:hAnsi="Times New Roman" w:cs="Times New Roman"/>
          <w:sz w:val="27"/>
          <w:szCs w:val="27"/>
        </w:rPr>
        <w:t xml:space="preserve"> et en veillant à logiquement les articuler entre elles (</w:t>
      </w:r>
      <w:r w:rsidRPr="002D6521">
        <w:rPr>
          <w:rFonts w:ascii="Times New Roman" w:hAnsi="Times New Roman" w:cs="Times New Roman"/>
          <w:sz w:val="27"/>
          <w:szCs w:val="27"/>
          <w:highlight w:val="red"/>
        </w:rPr>
        <w:t>ne passer pas du coq à l’âne !</w:t>
      </w:r>
      <w:r w:rsidRPr="002D6521">
        <w:rPr>
          <w:rFonts w:ascii="Times New Roman" w:hAnsi="Times New Roman" w:cs="Times New Roman"/>
          <w:sz w:val="27"/>
          <w:szCs w:val="27"/>
        </w:rPr>
        <w:t>). Ces dernières suivent en effet une trajectoire évidente ; par conséquent, sélectionner les éléments qui vont dans le sens de votre plan</w:t>
      </w:r>
      <w:r w:rsidR="002D6521" w:rsidRPr="002D6521">
        <w:rPr>
          <w:rFonts w:ascii="Times New Roman" w:hAnsi="Times New Roman" w:cs="Times New Roman"/>
          <w:sz w:val="27"/>
          <w:szCs w:val="27"/>
        </w:rPr>
        <w:t xml:space="preserve"> linéaire (</w:t>
      </w:r>
      <w:r w:rsidR="002D6521" w:rsidRPr="002D6521">
        <w:rPr>
          <w:rFonts w:ascii="Times New Roman" w:hAnsi="Times New Roman" w:cs="Times New Roman"/>
          <w:sz w:val="27"/>
          <w:szCs w:val="27"/>
          <w:highlight w:val="red"/>
        </w:rPr>
        <w:t>je ne veux pas de remplissage !</w:t>
      </w:r>
      <w:r w:rsidR="002D6521" w:rsidRPr="002D6521">
        <w:rPr>
          <w:rFonts w:ascii="Times New Roman" w:hAnsi="Times New Roman" w:cs="Times New Roman"/>
          <w:sz w:val="27"/>
          <w:szCs w:val="27"/>
        </w:rPr>
        <w:t>)</w:t>
      </w:r>
    </w:p>
    <w:p w:rsidR="006E085E" w:rsidRPr="002D6521" w:rsidRDefault="006E085E" w:rsidP="003B56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E085E" w:rsidRDefault="006E085E" w:rsidP="003B56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6521">
        <w:rPr>
          <w:rFonts w:ascii="Times New Roman" w:hAnsi="Times New Roman" w:cs="Times New Roman"/>
          <w:sz w:val="27"/>
          <w:szCs w:val="27"/>
        </w:rPr>
        <w:t>Une page tapée à l’ordinateur sera amplement suffisant.</w:t>
      </w:r>
      <w:r w:rsidR="002D6521">
        <w:rPr>
          <w:rFonts w:ascii="Times New Roman" w:hAnsi="Times New Roman" w:cs="Times New Roman"/>
          <w:sz w:val="27"/>
          <w:szCs w:val="27"/>
        </w:rPr>
        <w:t>Vous aurez jusqu’au vendredi 29 mai minuit pour me rendre ce travail.</w:t>
      </w:r>
    </w:p>
    <w:p w:rsidR="002D6521" w:rsidRDefault="002D6521" w:rsidP="003B56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D6521" w:rsidRPr="002D6521" w:rsidRDefault="002D6521" w:rsidP="002D65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fr-FR"/>
        </w:rPr>
      </w:pPr>
      <w:r>
        <w:rPr>
          <w:rFonts w:ascii="Times New Roman" w:hAnsi="Times New Roman" w:cs="Times New Roman"/>
          <w:sz w:val="27"/>
          <w:szCs w:val="27"/>
        </w:rPr>
        <w:t>Bonne fête et bon courage</w:t>
      </w:r>
    </w:p>
    <w:p w:rsidR="003B56E1" w:rsidRPr="003B56E1" w:rsidRDefault="003B56E1" w:rsidP="003B56E1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color w:val="000000"/>
          <w:sz w:val="24"/>
          <w:szCs w:val="24"/>
          <w:lang w:eastAsia="fr-FR"/>
        </w:rPr>
      </w:pPr>
    </w:p>
    <w:p w:rsidR="003B56E1" w:rsidRDefault="003B56E1" w:rsidP="003B56E1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Default="003B56E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Default="003B56E1" w:rsidP="003B56E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fr-FR"/>
        </w:rPr>
      </w:pPr>
    </w:p>
    <w:p w:rsidR="003B56E1" w:rsidRPr="003B56E1" w:rsidRDefault="003B56E1" w:rsidP="003B56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3B56E1" w:rsidRPr="003B56E1" w:rsidRDefault="003B56E1" w:rsidP="003B56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3B56E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3B56E1" w:rsidRPr="003B56E1" w:rsidRDefault="003B56E1" w:rsidP="003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3B56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dégageons trois mouvements dans ce poème :</w:t>
      </w:r>
    </w:p>
    <w:p w:rsidR="003B56E1" w:rsidRPr="003B56E1" w:rsidRDefault="003B56E1" w:rsidP="003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3B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Mouvement 1</w:t>
      </w:r>
      <w:r w:rsidRPr="003B56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Une rencontre surprenante.</w:t>
      </w:r>
    </w:p>
    <w:p w:rsidR="003B56E1" w:rsidRPr="003B56E1" w:rsidRDefault="003B56E1" w:rsidP="003B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3B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Mouvement 2</w:t>
      </w:r>
      <w:r w:rsidRPr="003B56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Une résurrection artistique.</w:t>
      </w:r>
    </w:p>
    <w:p w:rsidR="003B56E1" w:rsidRPr="003B56E1" w:rsidRDefault="003B56E1" w:rsidP="003B56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3B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Mouvement 3 :</w:t>
      </w:r>
      <w:r w:rsidRPr="003B56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Une prophétie cruelle.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531"/>
        <w:gridCol w:w="2066"/>
        <w:gridCol w:w="3698"/>
        <w:gridCol w:w="36"/>
        <w:gridCol w:w="34"/>
      </w:tblGrid>
      <w:tr w:rsidR="003B56E1" w:rsidRPr="003B56E1" w:rsidTr="003B56E1">
        <w:trPr>
          <w:gridAfter w:val="1"/>
          <w:wAfter w:w="10" w:type="dxa"/>
          <w:trHeight w:val="384"/>
        </w:trPr>
        <w:tc>
          <w:tcPr>
            <w:tcW w:w="104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lastRenderedPageBreak/>
              <w:t>Baudelaire démarre son poème par une rencontre surprenante. D’entrée de jeu nous pouvons constater un titre qui interpelle « une Charogne ». En effet il renvoie à un thème apoétique (étranger à la poétique).</w:t>
            </w:r>
          </w:p>
        </w:tc>
      </w:tr>
      <w:tr w:rsidR="003B56E1" w:rsidRPr="003B56E1" w:rsidTr="003B56E1">
        <w:trPr>
          <w:gridAfter w:val="1"/>
          <w:wAfter w:w="10" w:type="dxa"/>
          <w:trHeight w:val="384"/>
        </w:trPr>
        <w:tc>
          <w:tcPr>
            <w:tcW w:w="104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Mouvement 1 : une rencontre surprenante.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Relevé.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sz w:val="24"/>
                <w:szCs w:val="24"/>
                <w:lang w:eastAsia="fr-FR"/>
              </w:rPr>
              <w:t>Procédé.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Interprétation.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Rappelez-vous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Impératif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Invitation au souvenir.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vous » / « nous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Pronoms personnels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Présence d’un objet aimé, chéri.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vîmes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Passé simple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Nostalgie.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mon âme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Apposition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Idée romantique : discussion personnelle, intérieure.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beau matin d’été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Groupe Nominal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Cadre propice, parfait pour une balade amoureuse.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ce » « si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Allitération en [s]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Douceur, intimité du cadre.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au détour d’un sentier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C.C. Lieu.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Idée du détour, idée détournée, inhabituelle.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au détour d’un sentier une charogne infâme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Césure à l’hémistiche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Le sentier guide le lecteur, tourne le regard.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une charogne infâme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Adjectif / Amplification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Vision terrible, difficile à tolérer.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lit semé de cailloux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Antithèse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Idée d’inconfort, charogne qui gâche la balade. Le lecteur est dans une posture inconfortable.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V.5-6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Jambes en l’air », « femme lubrique », « brûlante », « suant les poisons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CL de la Luxure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Charogne = femme aux allures érotiques.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lubrique » / « brûlante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Adjectifs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Idée de désir pressant dérangeant.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nonchalante » / « cynique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Adjectifs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Représentation d’une femme sans gêne qui se transforme en prostituée.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ventre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Nom commun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Ouverture du sexe féminin.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plein d’exhalaisons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Groupe adjectival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Renforce l’idée de puanteur des parties intimes de la femme.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104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i/>
                <w:iCs/>
                <w:lang w:eastAsia="fr-FR"/>
              </w:rPr>
              <w:t>Idée d’une charogne écœurante, repoussante. Où est la transcendance ?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Str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Soleil » / « Nature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Allégorie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Idée de toute-puissance divine.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rayonnait » / « pourriture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Antithèse :</w:t>
            </w:r>
          </w:p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Imparfait / N.C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Toute-puissance éternelle. La création perdure alors que la créature se désagrège, se décompose.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cuire à point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CL culinaire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La charogne devient un vulgaire morceau de viande.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au centuple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Hyperbole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Retour au cycle de la vie et à la mort religieuse.</w:t>
            </w:r>
          </w:p>
        </w:tc>
      </w:tr>
      <w:tr w:rsidR="003B56E1" w:rsidRPr="003B56E1" w:rsidTr="003B56E1">
        <w:trPr>
          <w:gridAfter w:val="1"/>
          <w:wAfter w:w="10" w:type="dxa"/>
        </w:trPr>
        <w:tc>
          <w:tcPr>
            <w:tcW w:w="1045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Pour conclure, ces trois premières strophes nous ramènent aux images d’une balade amoureuse surprenante avec la rencontre d’une femme qui est désérotisée et désintégrée.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Mouvement 2 : Une résurrection artistique.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Relevé.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sz w:val="24"/>
                <w:szCs w:val="24"/>
                <w:lang w:eastAsia="fr-FR"/>
              </w:rPr>
              <w:t>Procédé.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Interprétation.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Carcasse superbe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Oxymore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Transformation à connotation positive du corps. Sens négatif vers l’orgueil de la transformation.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8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V.14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Comme une fleur s’épanouir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Comparaison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Rappel des fleurs du mal. Idée d’extraire la beauté du Mal à Du cadavre pourrissant la fleur se révèle. Transformation.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La fleur qui fane symbolise en effet de façon élégante ce que la charogne montre de façon provocante : la mort physique. Baudelaire montre la vérité nue ; c’est ce qui rend ce poème scandaleux. Le motif floral est largement utilisé dans le poème ; la charogne est bien à ce titre une fleur du mal. Cette quatrième strophe montre que cette image de corruption et de mort est un épanouissement.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V.15-16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La puanteur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N.C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Retour à la réalité.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 « La puanteur était si forte, que sur l'herbe</w:t>
            </w: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br/>
              <w:t>Vous crûtes vous évanouir.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Passé Simple</w:t>
            </w:r>
          </w:p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Assonance en [u]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Décalage ironique avec la froideur du texte : appel à des jeux de langage « crûtes » « croute » « cru ».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vous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Pronom Personnel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Réinscription de la femme aimée dans le paysage. L’âme devient la femme : la balade devient une balade amoureuse avec une femme aimée.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Str5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mouches » / « larves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Description du cadavre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Donne une dimension hyperréaliste et presque « gore » de la scène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ventre putride »</w:t>
            </w:r>
          </w:p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épais liquide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Parallélisme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Production d’une vision saisissante du corps en décomposition.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noirs bataillons »</w:t>
            </w:r>
          </w:p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vivants haillons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Métaphores militaires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Animation du non-humain à tableau morbide.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. Cette strophe semble montrer une sorte d’accouchement terrible, confirmant que la charogne est associée à la femme. La mention des « larves » (embryons d’insectes) tend à le confirmer.</w:t>
            </w:r>
          </w:p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comme une vague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Comparaison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Eloignement du réel.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Tout ça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Pronom indéfini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Englobe les insectes.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enflé d’un souffle vague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Adjectif homophone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Retour de l’éloignement du réel, du mouvement du corps.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Fin de la Str 6 è Le cadavre réanimé devient « corps » sous la plume du poète. Il reprend vie.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Le thème du mouvement est extrêmement présent dans ces strophes. Les verbes qui y sont associés sont nombreux : « sortaient » (v.18), « coulaient » (v.19), « descendait » (v.21), « montait » (v.21), « s’élançait » (v.22), « vivait » (v.24), « s’effaçait » (v.29). Les comparaisons permettent également de dynamiser la description de la charogne : « comme un épais liquide » (v.19), « comme une vague » (v.21), Comme l’eau courante et le vent / Ou le grain qu’un vanneur d’une mouvement rythmique / Agite et tourne dans son van » (v.27-28).</w:t>
            </w:r>
          </w:p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Cela créé une image paradoxale : en effet, le cadavre est vivant sous la plume du poète, il est fantastiquement animé d’une vie intense, voire superlative.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Le mouvement d’abstraction poétique et même de transﬁguration du cadavre est ampliﬁé dans les deux quatrains suivants :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V.25</w:t>
            </w:r>
          </w:p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une étrange musique »</w:t>
            </w:r>
          </w:p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un mouvement rythmique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Comparaison musicale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Transformation artistique de l’horreur. « Et ce monde » = les insectes. Baudelaire efface l’horreur et se tourne vers le sublime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V.30</w:t>
            </w:r>
          </w:p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une ébauche lente »</w:t>
            </w:r>
          </w:p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sur la toile oubliée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Comparaison picturale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Str9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Derrière les rochers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C.C. Lieu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 xml:space="preserve">Retour à la description réaliste et à la réalité de la scène. Le choix du féminin pour l’animal n’est sans doute pas </w:t>
            </w: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anodin. Au-delà de l’aspect purement rythmique du vers, la chienne peut aussi évoquer la prostituée, et participer ainsi d’un tableau dégradant et grinçant de la femme.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Une chienne inquiète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GN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4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lastRenderedPageBreak/>
              <w:t>La cadavre et la scène sont totalement transfigurés pour Baudelaire. Il nous fait quitter la réalité pour nous transformer l’horreur en moment transcendé.</w:t>
            </w:r>
          </w:p>
        </w:tc>
        <w:tc>
          <w:tcPr>
            <w:tcW w:w="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3B56E1" w:rsidRPr="003B56E1" w:rsidRDefault="003B56E1" w:rsidP="003B56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1"/>
          <w:szCs w:val="21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"/>
        <w:gridCol w:w="2512"/>
        <w:gridCol w:w="2091"/>
        <w:gridCol w:w="3689"/>
        <w:gridCol w:w="70"/>
      </w:tblGrid>
      <w:tr w:rsidR="003B56E1" w:rsidRPr="003B56E1" w:rsidTr="003B56E1">
        <w:trPr>
          <w:trHeight w:val="384"/>
        </w:trPr>
        <w:tc>
          <w:tcPr>
            <w:tcW w:w="104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Mouvement 3 : Une prophétie cruelle.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Relevé.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sz w:val="24"/>
                <w:szCs w:val="24"/>
                <w:lang w:eastAsia="fr-FR"/>
              </w:rPr>
              <w:t>Procédé.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Interprétation.</w:t>
            </w:r>
          </w:p>
        </w:tc>
      </w:tr>
      <w:tr w:rsidR="003B56E1" w:rsidRPr="003B56E1" w:rsidTr="003B56E1"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- Et pourtant vous serez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Tiret</w:t>
            </w:r>
          </w:p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Pronom Personnel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Adresse directe au destinataire : marque de dialogue.</w:t>
            </w:r>
          </w:p>
        </w:tc>
      </w:tr>
      <w:tr w:rsidR="003B56E1" w:rsidRPr="003B56E1" w:rsidTr="003B56E1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Vous serez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Futur simple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Le poète passe de la remémoration à la prédiction : il passe du souvenir du cadavre à la décomposition future de la femme.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V.37</w:t>
            </w:r>
          </w:p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Et pourtant vous serez semblable à cette ordure,</w:t>
            </w: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br/>
              <w:t>A cette horrible infection,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Comparaison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La femme aimée est comparée au cadavre.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V.39</w:t>
            </w:r>
          </w:p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Etoile de mes yeux, soleil de ma nature,</w:t>
            </w: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br/>
              <w:t>Vous, mon ange et ma passion !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Métaphores (clichées)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Adresse amoureuse et galante.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104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Le poète développe la comparaison entre le devenir de la femme aimée et le cadavre aperçu.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telle vous serez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Futur Simple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Insistance sur l’inéluctable destin de la femme aimée.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derniers sacrements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Euphémisme</w:t>
            </w:r>
          </w:p>
        </w:tc>
        <w:tc>
          <w:tcPr>
            <w:tcW w:w="43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Adoucie l’idée de l’enterrement. Moment totalement saisissant, force dans l’écriture du poète.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sous l’herbe et les floraisons grasses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C.C.L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moisir parmi les ossements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Action de décomposition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Alors, ô ma beauté ! dites à la vermine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Césure à l’hémistiche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Parallèle très puissant entre les deux termes.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mangera de baisers 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color w:val="C45911"/>
                <w:lang w:eastAsia="fr-FR"/>
              </w:rPr>
              <w:t>Métaphore destructrice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Ce n’est pas le poète amoureux qui va manger de baisers mais bien les insectes.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V.47-48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amours décomposés »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Transformation ultime de la femme.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B56E1" w:rsidRPr="003B56E1" w:rsidTr="003B56E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« forme » / « essence divine »</w:t>
            </w:r>
          </w:p>
        </w:tc>
        <w:tc>
          <w:tcPr>
            <w:tcW w:w="66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lang w:eastAsia="fr-FR"/>
              </w:rPr>
              <w:t>Transformation ultime du corps.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56E1" w:rsidRPr="003B56E1" w:rsidRDefault="003B56E1" w:rsidP="003B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6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3B56E1" w:rsidRPr="003B56E1" w:rsidRDefault="003B56E1" w:rsidP="003B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3B56E1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</w:p>
    <w:p w:rsidR="003B56E1" w:rsidRPr="003B56E1" w:rsidRDefault="003B56E1" w:rsidP="003B5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3B56E1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> </w:t>
      </w:r>
    </w:p>
    <w:p w:rsidR="003B56E1" w:rsidRPr="003B56E1" w:rsidRDefault="003B56E1" w:rsidP="003B56E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</w:pPr>
      <w:r w:rsidRPr="003B56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Conclusion : Grâce à l’alchimie poétique, et en toute immodestie, le poète transcende la mort. Ne joue-t-il d’ailleurs pas implicitement sur l’homophonie entre les vers dévoreurs du cadavre et ses propres vers ? Entre </w:t>
      </w:r>
      <w:r w:rsidRPr="003B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memento mori</w:t>
      </w:r>
      <w:r w:rsidRPr="003B56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et déclaration d’amour, entre cynisme et lyrisme, Baudelaire ne cesse de procéder par ruptures de ton et par retours, mouvements de va-et-vient entre la description et le discours, la réalité et sa sublimation, tenant le lecteur en haleine. Baudelaire transforme la femme aimée avec une cruauté particulière.</w:t>
      </w:r>
    </w:p>
    <w:p w:rsidR="008E01A5" w:rsidRPr="003B56E1" w:rsidRDefault="006D60F0">
      <w:pPr>
        <w:rPr>
          <w:rFonts w:ascii="Times New Roman" w:hAnsi="Times New Roman" w:cs="Times New Roman"/>
        </w:rPr>
      </w:pPr>
    </w:p>
    <w:sectPr w:rsidR="008E01A5" w:rsidRPr="003B56E1" w:rsidSect="00741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F0" w:rsidRDefault="006D60F0" w:rsidP="002D6521">
      <w:pPr>
        <w:spacing w:after="0" w:line="240" w:lineRule="auto"/>
      </w:pPr>
      <w:r>
        <w:separator/>
      </w:r>
    </w:p>
  </w:endnote>
  <w:endnote w:type="continuationSeparator" w:id="1">
    <w:p w:rsidR="006D60F0" w:rsidRDefault="006D60F0" w:rsidP="002D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48954"/>
      <w:docPartObj>
        <w:docPartGallery w:val="Page Numbers (Bottom of Page)"/>
        <w:docPartUnique/>
      </w:docPartObj>
    </w:sdtPr>
    <w:sdtContent>
      <w:p w:rsidR="00D97F01" w:rsidRDefault="00D97F01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97F01" w:rsidRDefault="00D97F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F0" w:rsidRDefault="006D60F0" w:rsidP="002D6521">
      <w:pPr>
        <w:spacing w:after="0" w:line="240" w:lineRule="auto"/>
      </w:pPr>
      <w:r>
        <w:separator/>
      </w:r>
    </w:p>
  </w:footnote>
  <w:footnote w:type="continuationSeparator" w:id="1">
    <w:p w:rsidR="006D60F0" w:rsidRDefault="006D60F0" w:rsidP="002D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21" w:rsidRPr="002D6521" w:rsidRDefault="002D6521" w:rsidP="002D6521">
    <w:pPr>
      <w:rPr>
        <w:rFonts w:ascii="Times New Roman" w:hAnsi="Times New Roman" w:cs="Times New Roman"/>
        <w:b/>
        <w:i/>
        <w:sz w:val="27"/>
        <w:szCs w:val="27"/>
      </w:rPr>
    </w:pPr>
    <w:r w:rsidRPr="002D6521">
      <w:rPr>
        <w:rFonts w:ascii="Times New Roman" w:hAnsi="Times New Roman" w:cs="Times New Roman"/>
        <w:b/>
        <w:i/>
        <w:sz w:val="27"/>
        <w:szCs w:val="27"/>
      </w:rPr>
      <w:t>Séquence Poésie : « les figures féminines de la section Spleen et Idéal : image du corps et voix poétiques »</w:t>
    </w:r>
  </w:p>
  <w:p w:rsidR="002D6521" w:rsidRDefault="002D65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6E1"/>
    <w:rsid w:val="002D6521"/>
    <w:rsid w:val="003B56E1"/>
    <w:rsid w:val="006D60F0"/>
    <w:rsid w:val="006E085E"/>
    <w:rsid w:val="00741808"/>
    <w:rsid w:val="00761D7A"/>
    <w:rsid w:val="008D5D35"/>
    <w:rsid w:val="00A9138C"/>
    <w:rsid w:val="00D97F01"/>
    <w:rsid w:val="00FB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56E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D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521"/>
  </w:style>
  <w:style w:type="paragraph" w:styleId="Pieddepage">
    <w:name w:val="footer"/>
    <w:basedOn w:val="Normal"/>
    <w:link w:val="PieddepageCar"/>
    <w:uiPriority w:val="99"/>
    <w:unhideWhenUsed/>
    <w:rsid w:val="002D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11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95933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svoyagesderimbaud.over-blog.com/2020/01/analyse-lineaire-une-charogn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Dom</cp:lastModifiedBy>
  <cp:revision>3</cp:revision>
  <dcterms:created xsi:type="dcterms:W3CDTF">2020-05-21T11:54:00Z</dcterms:created>
  <dcterms:modified xsi:type="dcterms:W3CDTF">2020-05-21T11:55:00Z</dcterms:modified>
</cp:coreProperties>
</file>