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BB" w:rsidRDefault="00B63EBB"/>
    <w:p w:rsidR="00B63EBB" w:rsidRDefault="00B63EBB"/>
    <w:p w:rsidR="006F20C9" w:rsidRPr="00AE07A5" w:rsidRDefault="006F20C9" w:rsidP="00AE07A5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AE07A5">
        <w:rPr>
          <w:rFonts w:ascii="Comic Sans MS" w:hAnsi="Comic Sans MS"/>
          <w:sz w:val="40"/>
          <w:szCs w:val="40"/>
        </w:rPr>
        <w:t xml:space="preserve">  </w:t>
      </w:r>
      <w:r w:rsidRPr="00AE07A5">
        <w:rPr>
          <w:rFonts w:ascii="Comic Sans MS" w:hAnsi="Comic Sans MS"/>
          <w:b/>
          <w:sz w:val="40"/>
          <w:szCs w:val="40"/>
          <w:u w:val="single"/>
        </w:rPr>
        <w:t>La Raison et le réel</w:t>
      </w:r>
    </w:p>
    <w:p w:rsidR="006F20C9" w:rsidRPr="00AE07A5" w:rsidRDefault="006F20C9">
      <w:pPr>
        <w:rPr>
          <w:rFonts w:ascii="Comic Sans MS" w:hAnsi="Comic Sans MS"/>
        </w:rPr>
      </w:pPr>
    </w:p>
    <w:p w:rsidR="002B4222" w:rsidRPr="00AE07A5" w:rsidRDefault="00E557E5" w:rsidP="00AE07A5">
      <w:pPr>
        <w:pStyle w:val="Titre"/>
        <w:rPr>
          <w:rFonts w:ascii="Comic Sans MS" w:hAnsi="Comic Sans MS"/>
          <w:b/>
          <w:color w:val="auto"/>
          <w:sz w:val="28"/>
          <w:szCs w:val="28"/>
        </w:rPr>
      </w:pPr>
      <w:r w:rsidRPr="00AE07A5">
        <w:rPr>
          <w:rFonts w:ascii="Comic Sans MS" w:hAnsi="Comic Sans MS"/>
          <w:b/>
          <w:color w:val="auto"/>
          <w:sz w:val="28"/>
          <w:szCs w:val="28"/>
        </w:rPr>
        <w:t xml:space="preserve">      </w:t>
      </w:r>
      <w:r w:rsidR="00B63EBB" w:rsidRPr="00AE07A5">
        <w:rPr>
          <w:rFonts w:ascii="Comic Sans MS" w:hAnsi="Comic Sans MS"/>
          <w:b/>
          <w:color w:val="auto"/>
          <w:sz w:val="28"/>
          <w:szCs w:val="28"/>
        </w:rPr>
        <w:t>LE  VIVANT</w:t>
      </w:r>
    </w:p>
    <w:p w:rsidR="002B4222" w:rsidRPr="00AE07A5" w:rsidRDefault="002B4222" w:rsidP="00AE07A5">
      <w:pPr>
        <w:pStyle w:val="Titre1"/>
        <w:rPr>
          <w:rFonts w:ascii="Comic Sans MS" w:hAnsi="Comic Sans MS"/>
          <w:b w:val="0"/>
          <w:color w:val="auto"/>
          <w:sz w:val="40"/>
          <w:szCs w:val="40"/>
          <w:u w:val="single"/>
        </w:rPr>
      </w:pPr>
      <w:r w:rsidRPr="00AE07A5">
        <w:rPr>
          <w:rFonts w:ascii="Comic Sans MS" w:hAnsi="Comic Sans MS"/>
          <w:b w:val="0"/>
          <w:color w:val="auto"/>
          <w:sz w:val="40"/>
          <w:szCs w:val="40"/>
          <w:u w:val="single"/>
        </w:rPr>
        <w:t>Problématiques Essentielles</w:t>
      </w:r>
    </w:p>
    <w:p w:rsidR="00A22286" w:rsidRPr="00AE07A5" w:rsidRDefault="00D070B4" w:rsidP="002B4222">
      <w:pPr>
        <w:rPr>
          <w:rFonts w:ascii="Comic Sans MS" w:hAnsi="Comic Sans MS"/>
          <w:sz w:val="28"/>
          <w:szCs w:val="28"/>
        </w:rPr>
      </w:pPr>
      <w:r w:rsidRPr="00AE07A5">
        <w:rPr>
          <w:rFonts w:ascii="Comic Sans MS" w:hAnsi="Comic Sans MS"/>
          <w:sz w:val="28"/>
          <w:szCs w:val="28"/>
        </w:rPr>
        <w:t>L’explication</w:t>
      </w:r>
      <w:r w:rsidR="00AE07A5">
        <w:rPr>
          <w:rFonts w:ascii="Comic Sans MS" w:hAnsi="Comic Sans MS"/>
          <w:sz w:val="28"/>
          <w:szCs w:val="28"/>
        </w:rPr>
        <w:t xml:space="preserve"> pur</w:t>
      </w:r>
      <w:r w:rsidR="002B4222" w:rsidRPr="00AE07A5">
        <w:rPr>
          <w:rFonts w:ascii="Comic Sans MS" w:hAnsi="Comic Sans MS"/>
          <w:sz w:val="28"/>
          <w:szCs w:val="28"/>
        </w:rPr>
        <w:t>ement matérielle et mécaniste du vivant est-elle suffisante ?</w:t>
      </w:r>
    </w:p>
    <w:p w:rsidR="00AE07A5" w:rsidRPr="00AE07A5" w:rsidRDefault="002B4222" w:rsidP="002B4222">
      <w:pPr>
        <w:rPr>
          <w:rFonts w:ascii="Comic Sans MS" w:hAnsi="Comic Sans MS"/>
          <w:sz w:val="28"/>
          <w:szCs w:val="28"/>
        </w:rPr>
      </w:pPr>
      <w:r w:rsidRPr="00AE07A5">
        <w:rPr>
          <w:rFonts w:ascii="Comic Sans MS" w:hAnsi="Comic Sans MS"/>
          <w:sz w:val="28"/>
          <w:szCs w:val="28"/>
        </w:rPr>
        <w:t>Autrement dit une réflexion sur le vivant est-elle possible sans penser à l’origine de la création ?</w:t>
      </w:r>
    </w:p>
    <w:p w:rsidR="00A22286" w:rsidRPr="00AE07A5" w:rsidRDefault="00D070B4" w:rsidP="002B4222">
      <w:pPr>
        <w:rPr>
          <w:rFonts w:ascii="Comic Sans MS" w:hAnsi="Comic Sans MS"/>
          <w:sz w:val="36"/>
          <w:szCs w:val="36"/>
          <w:u w:val="single"/>
        </w:rPr>
      </w:pPr>
      <w:r w:rsidRPr="00AE07A5">
        <w:rPr>
          <w:rFonts w:ascii="Comic Sans MS" w:hAnsi="Comic Sans MS"/>
          <w:b/>
          <w:sz w:val="36"/>
          <w:szCs w:val="36"/>
        </w:rPr>
        <w:t>I .</w:t>
      </w:r>
      <w:r w:rsidRPr="00AE07A5">
        <w:rPr>
          <w:rFonts w:ascii="Comic Sans MS" w:hAnsi="Comic Sans MS"/>
          <w:sz w:val="36"/>
          <w:szCs w:val="36"/>
          <w:u w:val="single"/>
        </w:rPr>
        <w:t>Qu’est-ce que le vivant</w:t>
      </w:r>
    </w:p>
    <w:p w:rsidR="00A22286" w:rsidRPr="00AE07A5" w:rsidRDefault="00D070B4" w:rsidP="002B4222">
      <w:pPr>
        <w:rPr>
          <w:rFonts w:ascii="Comic Sans MS" w:hAnsi="Comic Sans MS"/>
          <w:sz w:val="28"/>
          <w:szCs w:val="28"/>
        </w:rPr>
      </w:pPr>
      <w:r w:rsidRPr="00AE07A5">
        <w:rPr>
          <w:rFonts w:ascii="Comic Sans MS" w:hAnsi="Comic Sans MS"/>
          <w:sz w:val="28"/>
          <w:szCs w:val="28"/>
        </w:rPr>
        <w:t>&lt;&lt;</w:t>
      </w:r>
      <w:r w:rsidR="00A22286" w:rsidRPr="00AE07A5">
        <w:rPr>
          <w:rFonts w:ascii="Comic Sans MS" w:hAnsi="Comic Sans MS"/>
          <w:sz w:val="28"/>
          <w:szCs w:val="28"/>
        </w:rPr>
        <w:t>Le</w:t>
      </w:r>
      <w:r w:rsidRPr="00AE07A5">
        <w:rPr>
          <w:rFonts w:ascii="Comic Sans MS" w:hAnsi="Comic Sans MS"/>
          <w:sz w:val="28"/>
          <w:szCs w:val="28"/>
        </w:rPr>
        <w:t xml:space="preserve"> moteur de la vie c’est contradiction&gt;&gt; Hegel </w:t>
      </w:r>
    </w:p>
    <w:p w:rsidR="00A22286" w:rsidRPr="00AE07A5" w:rsidRDefault="00D070B4" w:rsidP="002B4222">
      <w:pPr>
        <w:rPr>
          <w:rFonts w:ascii="Comic Sans MS" w:hAnsi="Comic Sans MS"/>
          <w:sz w:val="28"/>
          <w:szCs w:val="28"/>
        </w:rPr>
      </w:pPr>
      <w:r w:rsidRPr="00AE07A5">
        <w:rPr>
          <w:rFonts w:ascii="Comic Sans MS" w:hAnsi="Comic Sans MS"/>
          <w:sz w:val="28"/>
          <w:szCs w:val="28"/>
        </w:rPr>
        <w:t xml:space="preserve">&lt;&lt;La </w:t>
      </w:r>
      <w:r w:rsidR="00A22286" w:rsidRPr="00AE07A5">
        <w:rPr>
          <w:rFonts w:ascii="Comic Sans MS" w:hAnsi="Comic Sans MS"/>
          <w:sz w:val="28"/>
          <w:szCs w:val="28"/>
        </w:rPr>
        <w:t>vie, c’est</w:t>
      </w:r>
      <w:r w:rsidRPr="00AE07A5">
        <w:rPr>
          <w:rFonts w:ascii="Comic Sans MS" w:hAnsi="Comic Sans MS"/>
          <w:sz w:val="28"/>
          <w:szCs w:val="28"/>
        </w:rPr>
        <w:t xml:space="preserve"> la création, dans tout germe vivant, il y a une idée créatrice&gt;&gt; Bernard</w:t>
      </w:r>
    </w:p>
    <w:p w:rsidR="00D070B4" w:rsidRPr="00AE07A5" w:rsidRDefault="00D070B4" w:rsidP="002B4222">
      <w:pPr>
        <w:rPr>
          <w:rFonts w:ascii="Comic Sans MS" w:hAnsi="Comic Sans MS"/>
          <w:sz w:val="28"/>
          <w:szCs w:val="28"/>
        </w:rPr>
      </w:pPr>
      <w:r w:rsidRPr="00AE07A5">
        <w:rPr>
          <w:rFonts w:ascii="Comic Sans MS" w:hAnsi="Comic Sans MS"/>
          <w:sz w:val="28"/>
          <w:szCs w:val="28"/>
        </w:rPr>
        <w:t>&lt;&lt;</w:t>
      </w:r>
      <w:r w:rsidR="00A22286" w:rsidRPr="00AE07A5">
        <w:rPr>
          <w:rFonts w:ascii="Comic Sans MS" w:hAnsi="Comic Sans MS"/>
          <w:sz w:val="28"/>
          <w:szCs w:val="28"/>
        </w:rPr>
        <w:t>L’oubli</w:t>
      </w:r>
      <w:r w:rsidRPr="00AE07A5">
        <w:rPr>
          <w:rFonts w:ascii="Comic Sans MS" w:hAnsi="Comic Sans MS"/>
          <w:sz w:val="28"/>
          <w:szCs w:val="28"/>
        </w:rPr>
        <w:t xml:space="preserve"> est une fonction vitale&gt;&gt; Nietzche</w:t>
      </w:r>
    </w:p>
    <w:p w:rsidR="00D070B4" w:rsidRPr="00AE07A5" w:rsidRDefault="00D070B4" w:rsidP="002B4222">
      <w:pPr>
        <w:rPr>
          <w:rFonts w:ascii="Comic Sans MS" w:hAnsi="Comic Sans MS"/>
          <w:b/>
          <w:sz w:val="24"/>
          <w:szCs w:val="24"/>
          <w:u w:val="single"/>
        </w:rPr>
      </w:pPr>
    </w:p>
    <w:p w:rsidR="0097760C" w:rsidRPr="00AE07A5" w:rsidRDefault="0097760C" w:rsidP="0097760C">
      <w:pPr>
        <w:jc w:val="center"/>
        <w:rPr>
          <w:rFonts w:ascii="Comic Sans MS" w:hAnsi="Comic Sans MS"/>
          <w:sz w:val="24"/>
          <w:szCs w:val="24"/>
        </w:rPr>
      </w:pPr>
      <w:r w:rsidRPr="00AE07A5">
        <w:rPr>
          <w:rFonts w:ascii="Comic Sans MS" w:hAnsi="Comic Sans MS"/>
          <w:b/>
          <w:sz w:val="28"/>
          <w:szCs w:val="28"/>
          <w:u w:val="single"/>
        </w:rPr>
        <w:t>1</w:t>
      </w:r>
    </w:p>
    <w:p w:rsidR="0097760C" w:rsidRPr="00AE07A5" w:rsidRDefault="0097760C" w:rsidP="002B4222">
      <w:pPr>
        <w:rPr>
          <w:rFonts w:ascii="Comic Sans MS" w:eastAsia="Gulim" w:hAnsi="Comic Sans MS"/>
          <w:sz w:val="36"/>
          <w:szCs w:val="36"/>
          <w:u w:val="single"/>
        </w:rPr>
      </w:pPr>
      <w:r w:rsidRPr="00AE07A5">
        <w:rPr>
          <w:rFonts w:ascii="Comic Sans MS" w:hAnsi="Comic Sans MS"/>
          <w:b/>
          <w:sz w:val="32"/>
          <w:szCs w:val="32"/>
        </w:rPr>
        <w:lastRenderedPageBreak/>
        <w:t>II </w:t>
      </w:r>
      <w:r w:rsidRPr="00AE07A5">
        <w:rPr>
          <w:rFonts w:ascii="Comic Sans MS" w:hAnsi="Comic Sans MS"/>
          <w:b/>
          <w:sz w:val="24"/>
          <w:szCs w:val="24"/>
        </w:rPr>
        <w:t>.</w:t>
      </w:r>
      <w:r w:rsidRPr="00AE07A5">
        <w:rPr>
          <w:rFonts w:ascii="Comic Sans MS" w:eastAsia="Gulim" w:hAnsi="Comic Sans MS"/>
          <w:sz w:val="36"/>
          <w:szCs w:val="36"/>
          <w:u w:val="single"/>
        </w:rPr>
        <w:t>Vitalisme et Mécanisme</w:t>
      </w:r>
    </w:p>
    <w:p w:rsidR="001C5520" w:rsidRPr="00AE07A5" w:rsidRDefault="0097760C" w:rsidP="001C5520">
      <w:pPr>
        <w:tabs>
          <w:tab w:val="center" w:pos="7002"/>
        </w:tabs>
        <w:rPr>
          <w:rFonts w:ascii="Comic Sans MS" w:eastAsia="Gulim" w:hAnsi="Comic Sans MS"/>
          <w:sz w:val="28"/>
          <w:szCs w:val="28"/>
        </w:rPr>
      </w:pPr>
      <w:r w:rsidRPr="00AE07A5">
        <w:rPr>
          <w:rFonts w:ascii="Comic Sans MS" w:eastAsia="Gulim" w:hAnsi="Comic Sans MS"/>
          <w:sz w:val="28"/>
          <w:szCs w:val="28"/>
        </w:rPr>
        <w:t>&lt;&lt;Tous les animaux sont des machines&gt;&gt; Descartes</w:t>
      </w:r>
      <w:r w:rsidR="001C5520" w:rsidRPr="00AE07A5">
        <w:rPr>
          <w:rFonts w:ascii="Comic Sans MS" w:eastAsia="Gulim" w:hAnsi="Comic Sans MS"/>
          <w:sz w:val="28"/>
          <w:szCs w:val="28"/>
        </w:rPr>
        <w:tab/>
      </w:r>
    </w:p>
    <w:p w:rsidR="001C5520" w:rsidRPr="00AE07A5" w:rsidRDefault="0097760C" w:rsidP="002B4222">
      <w:pPr>
        <w:rPr>
          <w:rFonts w:ascii="Comic Sans MS" w:eastAsia="Gulim" w:hAnsi="Comic Sans MS"/>
          <w:sz w:val="28"/>
          <w:szCs w:val="28"/>
        </w:rPr>
      </w:pPr>
      <w:r w:rsidRPr="00AE07A5">
        <w:rPr>
          <w:rFonts w:ascii="Comic Sans MS" w:eastAsia="Gulim" w:hAnsi="Comic Sans MS"/>
          <w:sz w:val="28"/>
          <w:szCs w:val="28"/>
        </w:rPr>
        <w:t xml:space="preserve">&lt;&lt;Le vivant est un </w:t>
      </w:r>
      <w:r w:rsidR="001C5520" w:rsidRPr="00AE07A5">
        <w:rPr>
          <w:rFonts w:ascii="Comic Sans MS" w:eastAsia="Gulim" w:hAnsi="Comic Sans MS"/>
          <w:sz w:val="28"/>
          <w:szCs w:val="28"/>
        </w:rPr>
        <w:t>être</w:t>
      </w:r>
      <w:r w:rsidRPr="00AE07A5">
        <w:rPr>
          <w:rFonts w:ascii="Comic Sans MS" w:eastAsia="Gulim" w:hAnsi="Comic Sans MS"/>
          <w:sz w:val="28"/>
          <w:szCs w:val="28"/>
        </w:rPr>
        <w:t xml:space="preserve"> se séparant de </w:t>
      </w:r>
      <w:r w:rsidR="001C5520" w:rsidRPr="00AE07A5">
        <w:rPr>
          <w:rFonts w:ascii="Comic Sans MS" w:eastAsia="Gulim" w:hAnsi="Comic Sans MS"/>
          <w:sz w:val="28"/>
          <w:szCs w:val="28"/>
        </w:rPr>
        <w:t>lui-même</w:t>
      </w:r>
      <w:r w:rsidRPr="00AE07A5">
        <w:rPr>
          <w:rFonts w:ascii="Comic Sans MS" w:eastAsia="Gulim" w:hAnsi="Comic Sans MS"/>
          <w:sz w:val="28"/>
          <w:szCs w:val="28"/>
        </w:rPr>
        <w:t xml:space="preserve"> : il est </w:t>
      </w:r>
      <w:r w:rsidR="001C5520" w:rsidRPr="00AE07A5">
        <w:rPr>
          <w:rFonts w:ascii="Comic Sans MS" w:eastAsia="Gulim" w:hAnsi="Comic Sans MS"/>
          <w:sz w:val="28"/>
          <w:szCs w:val="28"/>
        </w:rPr>
        <w:t>irréductible à un mécanisme&gt;&gt;</w:t>
      </w:r>
      <w:r w:rsidR="00B15BBB" w:rsidRPr="00AE07A5">
        <w:rPr>
          <w:rFonts w:ascii="Comic Sans MS" w:eastAsia="Gulim" w:hAnsi="Comic Sans MS"/>
          <w:sz w:val="28"/>
          <w:szCs w:val="28"/>
        </w:rPr>
        <w:t xml:space="preserve"> </w:t>
      </w:r>
      <w:r w:rsidR="001C5520" w:rsidRPr="00AE07A5">
        <w:rPr>
          <w:rFonts w:ascii="Comic Sans MS" w:eastAsia="Gulim" w:hAnsi="Comic Sans MS"/>
          <w:sz w:val="28"/>
          <w:szCs w:val="28"/>
        </w:rPr>
        <w:t>Kant</w:t>
      </w:r>
    </w:p>
    <w:p w:rsidR="001C5520" w:rsidRPr="00AE07A5" w:rsidRDefault="001C5520" w:rsidP="002B4222">
      <w:pPr>
        <w:rPr>
          <w:rFonts w:ascii="Comic Sans MS" w:eastAsia="Gulim" w:hAnsi="Comic Sans MS"/>
          <w:sz w:val="36"/>
          <w:szCs w:val="36"/>
          <w:u w:val="single"/>
        </w:rPr>
      </w:pPr>
      <w:r w:rsidRPr="00AE07A5">
        <w:rPr>
          <w:rFonts w:ascii="Comic Sans MS" w:eastAsia="Gulim" w:hAnsi="Comic Sans MS"/>
          <w:b/>
          <w:sz w:val="32"/>
          <w:szCs w:val="32"/>
        </w:rPr>
        <w:t>II</w:t>
      </w:r>
      <w:r w:rsidRPr="00AE07A5">
        <w:rPr>
          <w:rFonts w:ascii="Comic Sans MS" w:eastAsia="Gulim" w:hAnsi="Comic Sans MS"/>
          <w:sz w:val="24"/>
          <w:szCs w:val="24"/>
        </w:rPr>
        <w:t> </w:t>
      </w:r>
      <w:r w:rsidRPr="00AE07A5">
        <w:rPr>
          <w:rFonts w:ascii="Comic Sans MS" w:eastAsia="Gulim" w:hAnsi="Comic Sans MS"/>
          <w:sz w:val="32"/>
          <w:szCs w:val="32"/>
        </w:rPr>
        <w:t>.</w:t>
      </w:r>
      <w:r w:rsidRPr="00AE07A5">
        <w:rPr>
          <w:rFonts w:ascii="Comic Sans MS" w:eastAsia="Gulim" w:hAnsi="Comic Sans MS"/>
          <w:sz w:val="36"/>
          <w:szCs w:val="36"/>
          <w:u w:val="single"/>
        </w:rPr>
        <w:t>Le problème de la finalité</w:t>
      </w:r>
    </w:p>
    <w:p w:rsidR="001C5520" w:rsidRPr="00AE07A5" w:rsidRDefault="001C5520" w:rsidP="002B4222">
      <w:pPr>
        <w:rPr>
          <w:rFonts w:ascii="Comic Sans MS" w:eastAsia="Gulim" w:hAnsi="Comic Sans MS"/>
          <w:sz w:val="28"/>
          <w:szCs w:val="28"/>
        </w:rPr>
      </w:pPr>
      <w:r w:rsidRPr="00AE07A5">
        <w:rPr>
          <w:rFonts w:ascii="Comic Sans MS" w:eastAsia="Gulim" w:hAnsi="Comic Sans MS"/>
          <w:sz w:val="28"/>
          <w:szCs w:val="28"/>
        </w:rPr>
        <w:t>&lt;&lt;La structure du corps humain ne doit pas être comprise à la lumière du finalisme&gt;&gt;Spinoza</w:t>
      </w:r>
    </w:p>
    <w:p w:rsidR="00E557E5" w:rsidRPr="00AE07A5" w:rsidRDefault="001C5520" w:rsidP="00AE07A5">
      <w:pPr>
        <w:rPr>
          <w:rFonts w:ascii="Comic Sans MS" w:eastAsia="Gulim" w:hAnsi="Comic Sans MS"/>
          <w:sz w:val="28"/>
          <w:szCs w:val="28"/>
        </w:rPr>
      </w:pPr>
      <w:r w:rsidRPr="00AE07A5">
        <w:rPr>
          <w:rFonts w:ascii="Comic Sans MS" w:eastAsia="Gulim" w:hAnsi="Comic Sans MS"/>
          <w:sz w:val="28"/>
          <w:szCs w:val="28"/>
        </w:rPr>
        <w:t xml:space="preserve">&lt;&lt;Les êtres vivant </w:t>
      </w:r>
      <w:bookmarkStart w:id="0" w:name="_GoBack"/>
      <w:bookmarkEnd w:id="0"/>
      <w:r w:rsidRPr="00AE07A5">
        <w:rPr>
          <w:rFonts w:ascii="Comic Sans MS" w:eastAsia="Gulim" w:hAnsi="Comic Sans MS"/>
          <w:sz w:val="28"/>
          <w:szCs w:val="28"/>
        </w:rPr>
        <w:t>sont, des objets dotés d’un projet&gt;&gt;Monod</w:t>
      </w:r>
    </w:p>
    <w:p w:rsidR="00AE07A5" w:rsidRPr="00AE07A5" w:rsidRDefault="00AE07A5" w:rsidP="00AE07A5">
      <w:pPr>
        <w:rPr>
          <w:rFonts w:ascii="Comic Sans MS" w:eastAsia="Gulim" w:hAnsi="Comic Sans MS"/>
          <w:sz w:val="36"/>
          <w:szCs w:val="36"/>
          <w:u w:val="single"/>
        </w:rPr>
      </w:pPr>
      <w:r w:rsidRPr="00AE07A5">
        <w:rPr>
          <w:rFonts w:ascii="Comic Sans MS" w:eastAsia="Gulim" w:hAnsi="Comic Sans MS"/>
          <w:b/>
          <w:sz w:val="32"/>
          <w:szCs w:val="32"/>
        </w:rPr>
        <w:t>IV.</w:t>
      </w:r>
      <w:r w:rsidRPr="00AE07A5">
        <w:rPr>
          <w:rFonts w:ascii="Comic Sans MS" w:eastAsia="Gulim" w:hAnsi="Comic Sans MS"/>
          <w:sz w:val="36"/>
          <w:szCs w:val="36"/>
          <w:u w:val="single"/>
        </w:rPr>
        <w:t xml:space="preserve"> L’éthique et le vivant</w:t>
      </w:r>
    </w:p>
    <w:p w:rsidR="00AE07A5" w:rsidRPr="00AE07A5" w:rsidRDefault="00AE07A5" w:rsidP="00AE07A5">
      <w:pPr>
        <w:rPr>
          <w:rFonts w:ascii="Comic Sans MS" w:eastAsia="Gulim" w:hAnsi="Comic Sans MS"/>
          <w:sz w:val="28"/>
          <w:szCs w:val="28"/>
        </w:rPr>
      </w:pPr>
      <w:r w:rsidRPr="00AE07A5">
        <w:rPr>
          <w:rFonts w:ascii="Comic Sans MS" w:eastAsia="Gulim" w:hAnsi="Comic Sans MS"/>
          <w:sz w:val="28"/>
          <w:szCs w:val="28"/>
        </w:rPr>
        <w:t>&lt;&lt;Devant les menaces qui mettent en péril la nature de l’homme, construisons ,une éthique&gt;&gt;Tonas</w:t>
      </w:r>
    </w:p>
    <w:p w:rsidR="00AE07A5" w:rsidRPr="00AE07A5" w:rsidRDefault="00AE07A5" w:rsidP="00AE07A5">
      <w:pPr>
        <w:rPr>
          <w:rFonts w:ascii="Comic Sans MS" w:eastAsia="Gulim" w:hAnsi="Comic Sans MS"/>
          <w:sz w:val="28"/>
          <w:szCs w:val="28"/>
        </w:rPr>
      </w:pPr>
      <w:r w:rsidRPr="00AE07A5">
        <w:rPr>
          <w:rFonts w:ascii="Comic Sans MS" w:eastAsia="Gulim" w:hAnsi="Comic Sans MS"/>
          <w:sz w:val="28"/>
          <w:szCs w:val="28"/>
        </w:rPr>
        <w:t>&lt;&lt;le 19éme siècle à amorce du biologique&gt;&gt;Foucault</w:t>
      </w:r>
    </w:p>
    <w:p w:rsidR="00E557E5" w:rsidRPr="00AE07A5" w:rsidRDefault="00E557E5" w:rsidP="001C5520">
      <w:pPr>
        <w:jc w:val="center"/>
        <w:rPr>
          <w:rFonts w:ascii="Comic Sans MS" w:eastAsia="Gulim" w:hAnsi="Comic Sans MS"/>
          <w:b/>
          <w:sz w:val="28"/>
          <w:szCs w:val="28"/>
          <w:u w:val="single"/>
        </w:rPr>
      </w:pPr>
    </w:p>
    <w:p w:rsidR="00E557E5" w:rsidRPr="00AE07A5" w:rsidRDefault="00E557E5" w:rsidP="00E557E5">
      <w:pPr>
        <w:rPr>
          <w:rFonts w:ascii="Comic Sans MS" w:hAnsi="Comic Sans MS"/>
        </w:rPr>
      </w:pPr>
    </w:p>
    <w:p w:rsidR="00AE07A5" w:rsidRDefault="00AE07A5" w:rsidP="00E557E5">
      <w:pPr>
        <w:rPr>
          <w:rFonts w:ascii="Comic Sans MS" w:hAnsi="Comic Sans MS"/>
        </w:rPr>
      </w:pPr>
    </w:p>
    <w:p w:rsidR="00AE07A5" w:rsidRDefault="00AE07A5" w:rsidP="00E557E5">
      <w:pPr>
        <w:rPr>
          <w:rFonts w:ascii="Comic Sans MS" w:hAnsi="Comic Sans MS"/>
        </w:rPr>
      </w:pPr>
    </w:p>
    <w:p w:rsidR="00AE07A5" w:rsidRPr="00AE07A5" w:rsidRDefault="00AE07A5" w:rsidP="00E557E5">
      <w:pPr>
        <w:rPr>
          <w:rFonts w:ascii="Comic Sans MS" w:hAnsi="Comic Sans MS"/>
        </w:rPr>
      </w:pPr>
    </w:p>
    <w:p w:rsidR="00E557E5" w:rsidRPr="00AE07A5" w:rsidRDefault="00E557E5" w:rsidP="00AE07A5">
      <w:pPr>
        <w:pStyle w:val="Titre"/>
        <w:rPr>
          <w:rFonts w:ascii="Comic Sans MS" w:hAnsi="Comic Sans MS"/>
          <w:b/>
          <w:color w:val="auto"/>
          <w:sz w:val="28"/>
          <w:szCs w:val="28"/>
        </w:rPr>
      </w:pPr>
      <w:r w:rsidRPr="00AE07A5">
        <w:rPr>
          <w:rFonts w:ascii="Comic Sans MS" w:hAnsi="Comic Sans MS"/>
          <w:b/>
          <w:color w:val="auto"/>
          <w:sz w:val="28"/>
          <w:szCs w:val="28"/>
        </w:rPr>
        <w:lastRenderedPageBreak/>
        <w:t xml:space="preserve">  La matière et l’esprit     </w:t>
      </w:r>
    </w:p>
    <w:p w:rsidR="00E557E5" w:rsidRPr="00AE07A5" w:rsidRDefault="00E557E5" w:rsidP="00AE07A5">
      <w:pPr>
        <w:pStyle w:val="Titre1"/>
        <w:jc w:val="both"/>
        <w:rPr>
          <w:rFonts w:ascii="Comic Sans MS" w:hAnsi="Comic Sans MS"/>
          <w:color w:val="auto"/>
          <w:sz w:val="40"/>
          <w:szCs w:val="40"/>
          <w:u w:val="single"/>
        </w:rPr>
      </w:pPr>
      <w:r w:rsidRPr="00AE07A5">
        <w:rPr>
          <w:rFonts w:ascii="Comic Sans MS" w:hAnsi="Comic Sans MS"/>
          <w:color w:val="auto"/>
          <w:sz w:val="40"/>
          <w:szCs w:val="40"/>
          <w:u w:val="single"/>
        </w:rPr>
        <w:t>Problématique Essentielle</w:t>
      </w:r>
    </w:p>
    <w:p w:rsidR="00E557E5" w:rsidRPr="00AE07A5" w:rsidRDefault="00E557E5" w:rsidP="00E557E5">
      <w:pPr>
        <w:jc w:val="both"/>
        <w:rPr>
          <w:rFonts w:ascii="Comic Sans MS" w:hAnsi="Comic Sans MS"/>
          <w:sz w:val="28"/>
          <w:szCs w:val="28"/>
        </w:rPr>
      </w:pPr>
      <w:r w:rsidRPr="00AE07A5">
        <w:rPr>
          <w:rFonts w:ascii="Comic Sans MS" w:hAnsi="Comic Sans MS"/>
          <w:sz w:val="28"/>
          <w:szCs w:val="28"/>
        </w:rPr>
        <w:t>Dés la naissance de la philosophie, l’esprit se distingue de la matière et essaye de le définir. Mais si l’esprit s’oppose à la matière, n’en est-il pas pour autant issu ?</w:t>
      </w:r>
    </w:p>
    <w:p w:rsidR="00E557E5" w:rsidRPr="00AE07A5" w:rsidRDefault="00E557E5" w:rsidP="00E557E5">
      <w:pPr>
        <w:jc w:val="both"/>
        <w:rPr>
          <w:rFonts w:ascii="Comic Sans MS" w:hAnsi="Comic Sans MS"/>
          <w:sz w:val="28"/>
          <w:szCs w:val="28"/>
        </w:rPr>
      </w:pPr>
      <w:r w:rsidRPr="00AE07A5">
        <w:rPr>
          <w:rFonts w:ascii="Comic Sans MS" w:hAnsi="Comic Sans MS"/>
          <w:sz w:val="28"/>
          <w:szCs w:val="28"/>
        </w:rPr>
        <w:t>Autrement dit l’esprit est-il intrinsèque à l’humain ou le résultat de la complexification de la matière ?</w:t>
      </w:r>
    </w:p>
    <w:p w:rsidR="00E557E5" w:rsidRPr="00AE07A5" w:rsidRDefault="00E557E5" w:rsidP="00E557E5">
      <w:pPr>
        <w:jc w:val="both"/>
        <w:rPr>
          <w:rFonts w:ascii="Comic Sans MS" w:hAnsi="Comic Sans MS"/>
          <w:sz w:val="36"/>
          <w:szCs w:val="36"/>
          <w:u w:val="single"/>
        </w:rPr>
      </w:pPr>
      <w:r w:rsidRPr="00AE07A5">
        <w:rPr>
          <w:rFonts w:ascii="Comic Sans MS" w:hAnsi="Comic Sans MS"/>
          <w:b/>
          <w:sz w:val="36"/>
          <w:szCs w:val="36"/>
        </w:rPr>
        <w:t>I .</w:t>
      </w:r>
      <w:r w:rsidRPr="00AE07A5">
        <w:rPr>
          <w:rFonts w:ascii="Comic Sans MS" w:hAnsi="Comic Sans MS"/>
          <w:sz w:val="36"/>
          <w:szCs w:val="36"/>
          <w:u w:val="single"/>
        </w:rPr>
        <w:t>Qu’est-ce que la matière ?</w:t>
      </w:r>
    </w:p>
    <w:p w:rsidR="00E557E5" w:rsidRPr="00AE07A5" w:rsidRDefault="00E557E5" w:rsidP="00E557E5">
      <w:pPr>
        <w:jc w:val="both"/>
        <w:rPr>
          <w:rFonts w:ascii="Comic Sans MS" w:hAnsi="Comic Sans MS"/>
          <w:sz w:val="28"/>
          <w:szCs w:val="28"/>
        </w:rPr>
      </w:pPr>
      <w:r w:rsidRPr="00AE07A5">
        <w:rPr>
          <w:rFonts w:ascii="Comic Sans MS" w:hAnsi="Comic Sans MS"/>
          <w:sz w:val="28"/>
          <w:szCs w:val="28"/>
        </w:rPr>
        <w:t xml:space="preserve">&lt;&lt;La matière, éternelle se modifie sans cesse &gt;&gt; </w:t>
      </w:r>
      <w:r w:rsidRPr="00AE07A5">
        <w:rPr>
          <w:rFonts w:ascii="Comic Sans MS" w:hAnsi="Comic Sans MS"/>
          <w:b/>
          <w:sz w:val="28"/>
          <w:szCs w:val="28"/>
        </w:rPr>
        <w:t xml:space="preserve">Héraclite </w:t>
      </w:r>
    </w:p>
    <w:p w:rsidR="00E557E5" w:rsidRPr="00AE07A5" w:rsidRDefault="00E557E5" w:rsidP="00E557E5">
      <w:pPr>
        <w:jc w:val="both"/>
        <w:rPr>
          <w:rFonts w:ascii="Comic Sans MS" w:hAnsi="Comic Sans MS"/>
          <w:sz w:val="28"/>
          <w:szCs w:val="28"/>
        </w:rPr>
      </w:pPr>
      <w:r w:rsidRPr="00AE07A5">
        <w:rPr>
          <w:rFonts w:ascii="Comic Sans MS" w:hAnsi="Comic Sans MS"/>
          <w:sz w:val="28"/>
          <w:szCs w:val="28"/>
        </w:rPr>
        <w:t xml:space="preserve">&lt;&lt;La matière se ramène à l’étendue géométrique  &gt;&gt; </w:t>
      </w:r>
      <w:r w:rsidRPr="00AE07A5">
        <w:rPr>
          <w:rFonts w:ascii="Comic Sans MS" w:hAnsi="Comic Sans MS"/>
          <w:b/>
          <w:sz w:val="28"/>
          <w:szCs w:val="28"/>
        </w:rPr>
        <w:t>Descartes</w:t>
      </w:r>
      <w:r w:rsidRPr="00AE07A5">
        <w:rPr>
          <w:rFonts w:ascii="Comic Sans MS" w:hAnsi="Comic Sans MS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 w:rsidR="00E557E5" w:rsidRPr="00AE07A5" w:rsidRDefault="00E557E5" w:rsidP="00E557E5">
      <w:pPr>
        <w:jc w:val="both"/>
        <w:rPr>
          <w:rFonts w:ascii="Comic Sans MS" w:eastAsia="Gulim" w:hAnsi="Comic Sans MS"/>
          <w:b/>
          <w:sz w:val="36"/>
          <w:szCs w:val="36"/>
          <w:u w:val="single"/>
        </w:rPr>
      </w:pPr>
      <w:r w:rsidRPr="00AE07A5">
        <w:rPr>
          <w:rFonts w:ascii="Comic Sans MS" w:hAnsi="Comic Sans MS"/>
          <w:b/>
          <w:sz w:val="32"/>
          <w:szCs w:val="32"/>
        </w:rPr>
        <w:t>II </w:t>
      </w:r>
      <w:r w:rsidRPr="00AE07A5">
        <w:rPr>
          <w:rFonts w:ascii="Comic Sans MS" w:eastAsia="Gulim" w:hAnsi="Comic Sans MS"/>
          <w:b/>
          <w:sz w:val="36"/>
          <w:szCs w:val="36"/>
          <w:u w:val="single"/>
        </w:rPr>
        <w:t>L’âme et le corps</w:t>
      </w:r>
    </w:p>
    <w:p w:rsidR="00AE07A5" w:rsidRPr="00AE07A5" w:rsidRDefault="00E557E5" w:rsidP="00E557E5">
      <w:pPr>
        <w:tabs>
          <w:tab w:val="center" w:pos="7002"/>
        </w:tabs>
        <w:jc w:val="both"/>
        <w:rPr>
          <w:rFonts w:ascii="Comic Sans MS" w:eastAsia="Gulim" w:hAnsi="Comic Sans MS"/>
          <w:sz w:val="28"/>
          <w:szCs w:val="28"/>
        </w:rPr>
      </w:pPr>
      <w:r w:rsidRPr="00AE07A5">
        <w:rPr>
          <w:rFonts w:ascii="Comic Sans MS" w:eastAsia="Gulim" w:hAnsi="Comic Sans MS"/>
          <w:sz w:val="28"/>
          <w:szCs w:val="28"/>
        </w:rPr>
        <w:t>La dichotomie entre le corps et l’âme traverse toute l’histoire de la philosophie. Autrement dit l’esprit est il intrinsèque à l’humain ou bien le résultat de la complexification de la matière ?</w:t>
      </w:r>
    </w:p>
    <w:p w:rsidR="00E557E5" w:rsidRPr="00AE07A5" w:rsidRDefault="00E557E5" w:rsidP="00E557E5">
      <w:pPr>
        <w:tabs>
          <w:tab w:val="center" w:pos="7002"/>
        </w:tabs>
        <w:jc w:val="both"/>
        <w:rPr>
          <w:rFonts w:ascii="Comic Sans MS" w:eastAsia="Gulim" w:hAnsi="Comic Sans MS"/>
          <w:sz w:val="28"/>
          <w:szCs w:val="28"/>
        </w:rPr>
      </w:pPr>
      <w:r w:rsidRPr="00AE07A5">
        <w:rPr>
          <w:rFonts w:ascii="Comic Sans MS" w:eastAsia="Gulim" w:hAnsi="Comic Sans MS"/>
          <w:sz w:val="28"/>
          <w:szCs w:val="28"/>
        </w:rPr>
        <w:t>&lt;&lt; L’âme est la forme d’un corps qui a la vie en puissance &gt;&gt;</w:t>
      </w:r>
      <w:r w:rsidRPr="00AE07A5">
        <w:rPr>
          <w:rFonts w:ascii="Comic Sans MS" w:eastAsia="Gulim" w:hAnsi="Comic Sans MS"/>
          <w:b/>
          <w:sz w:val="28"/>
          <w:szCs w:val="28"/>
        </w:rPr>
        <w:t xml:space="preserve"> Aristote</w:t>
      </w:r>
      <w:r w:rsidRPr="00AE07A5">
        <w:rPr>
          <w:rFonts w:ascii="Comic Sans MS" w:eastAsia="Gulim" w:hAnsi="Comic Sans MS"/>
          <w:sz w:val="28"/>
          <w:szCs w:val="28"/>
        </w:rPr>
        <w:tab/>
      </w:r>
    </w:p>
    <w:p w:rsidR="00E557E5" w:rsidRPr="00AE07A5" w:rsidRDefault="00E557E5" w:rsidP="00E557E5">
      <w:pPr>
        <w:jc w:val="both"/>
        <w:rPr>
          <w:rFonts w:ascii="Comic Sans MS" w:eastAsia="Gulim" w:hAnsi="Comic Sans MS"/>
          <w:b/>
          <w:sz w:val="28"/>
          <w:szCs w:val="28"/>
        </w:rPr>
      </w:pPr>
      <w:r w:rsidRPr="00AE07A5">
        <w:rPr>
          <w:rFonts w:ascii="Comic Sans MS" w:eastAsia="Gulim" w:hAnsi="Comic Sans MS"/>
          <w:sz w:val="28"/>
          <w:szCs w:val="28"/>
        </w:rPr>
        <w:t xml:space="preserve">&lt;&lt; Les animaux n’ont pas d’âme &gt;&gt; </w:t>
      </w:r>
      <w:r w:rsidRPr="00AE07A5">
        <w:rPr>
          <w:rFonts w:ascii="Comic Sans MS" w:eastAsia="Gulim" w:hAnsi="Comic Sans MS"/>
          <w:b/>
          <w:sz w:val="28"/>
          <w:szCs w:val="28"/>
        </w:rPr>
        <w:t>Descartes</w:t>
      </w:r>
    </w:p>
    <w:p w:rsidR="00E557E5" w:rsidRPr="00AE07A5" w:rsidRDefault="00E557E5" w:rsidP="00E557E5">
      <w:pPr>
        <w:jc w:val="both"/>
        <w:rPr>
          <w:rFonts w:ascii="Comic Sans MS" w:eastAsia="Gulim" w:hAnsi="Comic Sans MS"/>
          <w:sz w:val="36"/>
          <w:szCs w:val="36"/>
          <w:u w:val="single"/>
        </w:rPr>
      </w:pPr>
      <w:r w:rsidRPr="00AE07A5">
        <w:rPr>
          <w:rFonts w:ascii="Comic Sans MS" w:eastAsia="Gulim" w:hAnsi="Comic Sans MS"/>
          <w:b/>
          <w:sz w:val="32"/>
          <w:szCs w:val="32"/>
        </w:rPr>
        <w:lastRenderedPageBreak/>
        <w:t>II</w:t>
      </w:r>
      <w:r w:rsidRPr="00AE07A5">
        <w:rPr>
          <w:rFonts w:ascii="Comic Sans MS" w:eastAsia="Gulim" w:hAnsi="Comic Sans MS"/>
          <w:sz w:val="24"/>
          <w:szCs w:val="24"/>
        </w:rPr>
        <w:t> </w:t>
      </w:r>
      <w:r w:rsidRPr="00AE07A5">
        <w:rPr>
          <w:rFonts w:ascii="Comic Sans MS" w:eastAsia="Gulim" w:hAnsi="Comic Sans MS"/>
          <w:b/>
          <w:sz w:val="36"/>
          <w:szCs w:val="36"/>
          <w:u w:val="single"/>
        </w:rPr>
        <w:t>La nature de l’esprit</w:t>
      </w:r>
    </w:p>
    <w:p w:rsidR="00E557E5" w:rsidRPr="00AE07A5" w:rsidRDefault="00E557E5" w:rsidP="00E557E5">
      <w:pPr>
        <w:jc w:val="both"/>
        <w:rPr>
          <w:rFonts w:ascii="Comic Sans MS" w:eastAsia="Gulim" w:hAnsi="Comic Sans MS"/>
          <w:sz w:val="28"/>
          <w:szCs w:val="28"/>
        </w:rPr>
      </w:pPr>
      <w:r w:rsidRPr="00AE07A5">
        <w:rPr>
          <w:rFonts w:ascii="Comic Sans MS" w:eastAsia="Gulim" w:hAnsi="Comic Sans MS"/>
          <w:sz w:val="28"/>
          <w:szCs w:val="28"/>
        </w:rPr>
        <w:t xml:space="preserve">&lt;&lt; L’âme est à l’origine une table rase que va, graver l’expérience &gt;&gt;  </w:t>
      </w:r>
      <w:r w:rsidRPr="00AE07A5">
        <w:rPr>
          <w:rFonts w:ascii="Comic Sans MS" w:eastAsia="Gulim" w:hAnsi="Comic Sans MS"/>
          <w:b/>
          <w:sz w:val="28"/>
          <w:szCs w:val="28"/>
        </w:rPr>
        <w:t>Locke</w:t>
      </w:r>
    </w:p>
    <w:p w:rsidR="00E557E5" w:rsidRPr="00AE07A5" w:rsidRDefault="00E557E5" w:rsidP="00E557E5">
      <w:pPr>
        <w:jc w:val="both"/>
        <w:rPr>
          <w:rFonts w:ascii="Comic Sans MS" w:eastAsia="Gulim" w:hAnsi="Comic Sans MS"/>
          <w:sz w:val="28"/>
          <w:szCs w:val="28"/>
        </w:rPr>
      </w:pPr>
      <w:r w:rsidRPr="00AE07A5">
        <w:rPr>
          <w:rFonts w:ascii="Comic Sans MS" w:eastAsia="Gulim" w:hAnsi="Comic Sans MS"/>
          <w:sz w:val="28"/>
          <w:szCs w:val="28"/>
        </w:rPr>
        <w:t xml:space="preserve">&lt;&lt;Les êtres vivant  sont, des objets dotés d’un projet&gt;&gt; </w:t>
      </w:r>
      <w:r w:rsidRPr="00AE07A5">
        <w:rPr>
          <w:rFonts w:ascii="Comic Sans MS" w:eastAsia="Gulim" w:hAnsi="Comic Sans MS"/>
          <w:b/>
          <w:sz w:val="28"/>
          <w:szCs w:val="28"/>
        </w:rPr>
        <w:t>Monod</w:t>
      </w:r>
    </w:p>
    <w:p w:rsidR="00E557E5" w:rsidRPr="00AE07A5" w:rsidRDefault="00E557E5" w:rsidP="00E557E5">
      <w:pPr>
        <w:jc w:val="both"/>
        <w:rPr>
          <w:rFonts w:ascii="Comic Sans MS" w:eastAsia="Gulim" w:hAnsi="Comic Sans MS"/>
          <w:b/>
          <w:sz w:val="28"/>
          <w:szCs w:val="28"/>
        </w:rPr>
      </w:pPr>
      <w:r w:rsidRPr="00AE07A5">
        <w:rPr>
          <w:rFonts w:ascii="Comic Sans MS" w:eastAsia="Gulim" w:hAnsi="Comic Sans MS"/>
          <w:sz w:val="28"/>
          <w:szCs w:val="28"/>
        </w:rPr>
        <w:t xml:space="preserve">&lt;&lt; L’esprit est une fonction du cerveau &gt;&gt;  </w:t>
      </w:r>
      <w:r w:rsidRPr="00AE07A5">
        <w:rPr>
          <w:rFonts w:ascii="Comic Sans MS" w:eastAsia="Gulim" w:hAnsi="Comic Sans MS"/>
          <w:b/>
          <w:sz w:val="28"/>
          <w:szCs w:val="28"/>
        </w:rPr>
        <w:t>D’Holbach</w:t>
      </w:r>
    </w:p>
    <w:p w:rsidR="00E557E5" w:rsidRPr="00AE07A5" w:rsidRDefault="00E557E5" w:rsidP="00E557E5">
      <w:pPr>
        <w:jc w:val="both"/>
        <w:rPr>
          <w:rFonts w:ascii="Comic Sans MS" w:eastAsia="Gulim" w:hAnsi="Comic Sans MS"/>
          <w:sz w:val="28"/>
          <w:szCs w:val="28"/>
        </w:rPr>
      </w:pPr>
      <w:r w:rsidRPr="00AE07A5">
        <w:rPr>
          <w:rFonts w:ascii="Comic Sans MS" w:eastAsia="Gulim" w:hAnsi="Comic Sans MS"/>
          <w:sz w:val="28"/>
          <w:szCs w:val="28"/>
        </w:rPr>
        <w:t xml:space="preserve">&lt;&lt; Le développement de l’esprit obéir, à la loi trois états &gt;&gt; </w:t>
      </w:r>
      <w:r w:rsidRPr="00AE07A5">
        <w:rPr>
          <w:rFonts w:ascii="Comic Sans MS" w:eastAsia="Gulim" w:hAnsi="Comic Sans MS"/>
          <w:b/>
          <w:sz w:val="28"/>
          <w:szCs w:val="28"/>
        </w:rPr>
        <w:t xml:space="preserve"> Comte</w:t>
      </w:r>
    </w:p>
    <w:p w:rsidR="00E557E5" w:rsidRPr="00AE07A5" w:rsidRDefault="00E557E5" w:rsidP="00E557E5">
      <w:pPr>
        <w:jc w:val="both"/>
        <w:rPr>
          <w:rFonts w:ascii="Comic Sans MS" w:eastAsia="Gulim" w:hAnsi="Comic Sans MS"/>
          <w:sz w:val="28"/>
          <w:szCs w:val="28"/>
        </w:rPr>
      </w:pPr>
      <w:r w:rsidRPr="00AE07A5">
        <w:rPr>
          <w:rFonts w:ascii="Comic Sans MS" w:eastAsia="Gulim" w:hAnsi="Comic Sans MS"/>
          <w:sz w:val="28"/>
          <w:szCs w:val="28"/>
        </w:rPr>
        <w:t xml:space="preserve">&lt;&lt;Le travail est une manifestation de l’esprit&gt;&gt; </w:t>
      </w:r>
      <w:r w:rsidRPr="00AE07A5">
        <w:rPr>
          <w:rFonts w:ascii="Comic Sans MS" w:eastAsia="Gulim" w:hAnsi="Comic Sans MS"/>
          <w:b/>
          <w:sz w:val="28"/>
          <w:szCs w:val="28"/>
        </w:rPr>
        <w:t>Marx</w:t>
      </w:r>
    </w:p>
    <w:p w:rsidR="00E557E5" w:rsidRPr="00AE07A5" w:rsidRDefault="00E557E5" w:rsidP="00E557E5">
      <w:pPr>
        <w:jc w:val="both"/>
        <w:rPr>
          <w:rFonts w:ascii="Comic Sans MS" w:eastAsia="Gulim" w:hAnsi="Comic Sans MS"/>
          <w:sz w:val="28"/>
          <w:szCs w:val="28"/>
        </w:rPr>
      </w:pPr>
      <w:r w:rsidRPr="00AE07A5">
        <w:rPr>
          <w:rFonts w:ascii="Comic Sans MS" w:eastAsia="Gulim" w:hAnsi="Comic Sans MS"/>
          <w:sz w:val="28"/>
          <w:szCs w:val="28"/>
        </w:rPr>
        <w:t xml:space="preserve">&lt;&lt;L’art est une puissance de l’esprit&gt;&gt; </w:t>
      </w:r>
      <w:r w:rsidRPr="00AE07A5">
        <w:rPr>
          <w:rFonts w:ascii="Comic Sans MS" w:eastAsia="Gulim" w:hAnsi="Comic Sans MS"/>
          <w:b/>
          <w:sz w:val="28"/>
          <w:szCs w:val="28"/>
        </w:rPr>
        <w:t>Kandinsky</w:t>
      </w:r>
    </w:p>
    <w:p w:rsidR="00E557E5" w:rsidRPr="00AE07A5" w:rsidRDefault="00E557E5" w:rsidP="00E557E5">
      <w:pPr>
        <w:jc w:val="both"/>
        <w:rPr>
          <w:rFonts w:ascii="Comic Sans MS" w:eastAsia="Gulim" w:hAnsi="Comic Sans MS"/>
          <w:sz w:val="28"/>
          <w:szCs w:val="28"/>
        </w:rPr>
      </w:pPr>
      <w:r w:rsidRPr="00AE07A5">
        <w:rPr>
          <w:rFonts w:ascii="Comic Sans MS" w:eastAsia="Gulim" w:hAnsi="Comic Sans MS"/>
          <w:sz w:val="28"/>
          <w:szCs w:val="28"/>
        </w:rPr>
        <w:t xml:space="preserve"> </w:t>
      </w:r>
      <w:r w:rsidRPr="00AE07A5">
        <w:rPr>
          <w:rFonts w:ascii="Comic Sans MS" w:eastAsia="Gulim" w:hAnsi="Comic Sans MS"/>
          <w:b/>
          <w:sz w:val="32"/>
          <w:szCs w:val="32"/>
        </w:rPr>
        <w:t>IV</w:t>
      </w:r>
      <w:r w:rsidRPr="00AE07A5">
        <w:rPr>
          <w:rFonts w:ascii="Comic Sans MS" w:eastAsia="Gulim" w:hAnsi="Comic Sans MS"/>
          <w:sz w:val="36"/>
          <w:szCs w:val="36"/>
          <w:u w:val="single"/>
        </w:rPr>
        <w:t xml:space="preserve"> </w:t>
      </w:r>
      <w:r w:rsidRPr="00AE07A5">
        <w:rPr>
          <w:rFonts w:ascii="Comic Sans MS" w:eastAsia="Gulim" w:hAnsi="Comic Sans MS"/>
          <w:b/>
          <w:sz w:val="36"/>
          <w:szCs w:val="36"/>
          <w:u w:val="single"/>
        </w:rPr>
        <w:t>L’esprit est il immortel</w:t>
      </w:r>
      <w:r w:rsidRPr="00AE07A5">
        <w:rPr>
          <w:rFonts w:ascii="Comic Sans MS" w:eastAsia="Gulim" w:hAnsi="Comic Sans MS" w:cs="Times New Roman"/>
          <w:b/>
          <w:sz w:val="36"/>
          <w:szCs w:val="36"/>
          <w:u w:val="single"/>
        </w:rPr>
        <w:t> ?</w:t>
      </w:r>
      <w:r w:rsidRPr="00AE07A5">
        <w:rPr>
          <w:rFonts w:ascii="Comic Sans MS" w:eastAsia="Gulim" w:hAnsi="Comic Sans MS"/>
          <w:sz w:val="28"/>
          <w:szCs w:val="28"/>
        </w:rPr>
        <w:t xml:space="preserve">   </w:t>
      </w:r>
    </w:p>
    <w:p w:rsidR="00E557E5" w:rsidRPr="00AE07A5" w:rsidRDefault="003C73F3" w:rsidP="003C73F3">
      <w:pPr>
        <w:rPr>
          <w:rFonts w:ascii="Comic Sans MS" w:eastAsia="Gulim" w:hAnsi="Comic Sans MS"/>
          <w:sz w:val="28"/>
          <w:szCs w:val="28"/>
        </w:rPr>
      </w:pPr>
      <w:r>
        <w:rPr>
          <w:rFonts w:ascii="Comic Sans MS" w:eastAsia="Gulim" w:hAnsi="Comic Sans MS"/>
          <w:sz w:val="28"/>
          <w:szCs w:val="28"/>
        </w:rPr>
        <w:t xml:space="preserve">                         </w:t>
      </w:r>
      <w:r w:rsidR="00E557E5" w:rsidRPr="00AE07A5">
        <w:rPr>
          <w:rFonts w:ascii="Comic Sans MS" w:eastAsia="Gulim" w:hAnsi="Comic Sans MS"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Comic Sans MS" w:eastAsia="Gulim" w:hAnsi="Comic Sans MS"/>
          <w:sz w:val="28"/>
          <w:szCs w:val="28"/>
        </w:rPr>
        <w:t xml:space="preserve">                              </w:t>
      </w:r>
      <w:r w:rsidR="00E557E5" w:rsidRPr="00AE07A5">
        <w:rPr>
          <w:rFonts w:ascii="Comic Sans MS" w:eastAsia="Gulim" w:hAnsi="Comic Sans MS"/>
          <w:sz w:val="28"/>
          <w:szCs w:val="28"/>
        </w:rPr>
        <w:t>Le désir d’immortalité est une aspiration que la seule puissance de la raison  ne saurait appréhender.</w:t>
      </w:r>
    </w:p>
    <w:p w:rsidR="00E557E5" w:rsidRPr="00AE07A5" w:rsidRDefault="00E557E5" w:rsidP="00E557E5">
      <w:pPr>
        <w:jc w:val="both"/>
        <w:rPr>
          <w:rFonts w:ascii="Comic Sans MS" w:eastAsia="Gulim" w:hAnsi="Comic Sans MS"/>
          <w:sz w:val="28"/>
          <w:szCs w:val="28"/>
        </w:rPr>
      </w:pPr>
      <w:r w:rsidRPr="00AE07A5">
        <w:rPr>
          <w:rFonts w:ascii="Comic Sans MS" w:eastAsia="Gulim" w:hAnsi="Comic Sans MS"/>
          <w:sz w:val="28"/>
          <w:szCs w:val="28"/>
        </w:rPr>
        <w:t xml:space="preserve">&lt;&lt;L’immoralité de l’âme ne peut être démontrée par la raison&gt;&gt; </w:t>
      </w:r>
      <w:r w:rsidRPr="00AE07A5">
        <w:rPr>
          <w:rFonts w:ascii="Comic Sans MS" w:eastAsia="Gulim" w:hAnsi="Comic Sans MS"/>
          <w:b/>
          <w:sz w:val="28"/>
          <w:szCs w:val="28"/>
        </w:rPr>
        <w:t>Descartes</w:t>
      </w:r>
    </w:p>
    <w:p w:rsidR="00E557E5" w:rsidRPr="00AE07A5" w:rsidRDefault="00E557E5" w:rsidP="00E557E5">
      <w:pPr>
        <w:jc w:val="both"/>
        <w:rPr>
          <w:rFonts w:ascii="Comic Sans MS" w:eastAsia="Gulim" w:hAnsi="Comic Sans MS"/>
          <w:sz w:val="28"/>
          <w:szCs w:val="28"/>
        </w:rPr>
      </w:pPr>
      <w:r w:rsidRPr="00AE07A5">
        <w:rPr>
          <w:rFonts w:ascii="Comic Sans MS" w:eastAsia="Gulim" w:hAnsi="Comic Sans MS"/>
          <w:sz w:val="28"/>
          <w:szCs w:val="28"/>
        </w:rPr>
        <w:t>&lt;&lt;L’immortalité est un postulat de la raison pratiqueque&gt;&gt;</w:t>
      </w:r>
      <w:r w:rsidRPr="00AE07A5">
        <w:rPr>
          <w:rFonts w:ascii="Comic Sans MS" w:eastAsia="Gulim" w:hAnsi="Comic Sans MS"/>
          <w:b/>
          <w:sz w:val="28"/>
          <w:szCs w:val="28"/>
        </w:rPr>
        <w:t xml:space="preserve"> Kant</w:t>
      </w:r>
    </w:p>
    <w:p w:rsidR="00E557E5" w:rsidRPr="00AE07A5" w:rsidRDefault="00E557E5" w:rsidP="00E557E5">
      <w:pPr>
        <w:jc w:val="both"/>
        <w:rPr>
          <w:rFonts w:ascii="Comic Sans MS" w:eastAsia="Gulim" w:hAnsi="Comic Sans MS"/>
          <w:sz w:val="28"/>
          <w:szCs w:val="28"/>
        </w:rPr>
      </w:pPr>
      <w:r w:rsidRPr="00AE07A5">
        <w:rPr>
          <w:rFonts w:ascii="Comic Sans MS" w:eastAsia="Gulim" w:hAnsi="Comic Sans MS"/>
          <w:sz w:val="28"/>
          <w:szCs w:val="28"/>
        </w:rPr>
        <w:t xml:space="preserve">&lt;&lt;La certitude de la mort, qui n’est pour nous, nous ôte le désir d’immortalité&gt;&gt; </w:t>
      </w:r>
      <w:r w:rsidRPr="00AE07A5">
        <w:rPr>
          <w:rFonts w:ascii="Comic Sans MS" w:eastAsia="Gulim" w:hAnsi="Comic Sans MS"/>
          <w:b/>
          <w:sz w:val="28"/>
          <w:szCs w:val="28"/>
        </w:rPr>
        <w:t>Epicure</w:t>
      </w:r>
    </w:p>
    <w:p w:rsidR="00E557E5" w:rsidRPr="00AE07A5" w:rsidRDefault="00E557E5" w:rsidP="00E557E5">
      <w:pPr>
        <w:jc w:val="both"/>
        <w:rPr>
          <w:rFonts w:ascii="Comic Sans MS" w:eastAsia="Gulim" w:hAnsi="Comic Sans MS"/>
          <w:sz w:val="28"/>
          <w:szCs w:val="28"/>
        </w:rPr>
      </w:pPr>
    </w:p>
    <w:p w:rsidR="00E557E5" w:rsidRPr="00AE07A5" w:rsidRDefault="00E557E5" w:rsidP="00AE07A5">
      <w:pPr>
        <w:pStyle w:val="Titre"/>
        <w:rPr>
          <w:rFonts w:ascii="Comic Sans MS" w:hAnsi="Comic Sans MS"/>
          <w:b/>
          <w:color w:val="auto"/>
          <w:sz w:val="28"/>
          <w:szCs w:val="28"/>
        </w:rPr>
      </w:pPr>
      <w:r w:rsidRPr="00AE07A5">
        <w:rPr>
          <w:rFonts w:ascii="Comic Sans MS" w:hAnsi="Comic Sans MS"/>
          <w:b/>
          <w:color w:val="auto"/>
          <w:sz w:val="28"/>
          <w:szCs w:val="28"/>
        </w:rPr>
        <w:lastRenderedPageBreak/>
        <w:t xml:space="preserve">          La vérité</w:t>
      </w:r>
    </w:p>
    <w:p w:rsidR="00E557E5" w:rsidRPr="00AE07A5" w:rsidRDefault="00E557E5" w:rsidP="00E557E5">
      <w:pPr>
        <w:pStyle w:val="Titre1"/>
        <w:rPr>
          <w:rFonts w:ascii="Comic Sans MS" w:hAnsi="Comic Sans MS"/>
          <w:b w:val="0"/>
          <w:color w:val="auto"/>
          <w:sz w:val="40"/>
          <w:szCs w:val="40"/>
          <w:u w:val="single"/>
        </w:rPr>
      </w:pPr>
      <w:r w:rsidRPr="00AE07A5">
        <w:rPr>
          <w:rFonts w:ascii="Comic Sans MS" w:hAnsi="Comic Sans MS"/>
          <w:b w:val="0"/>
          <w:color w:val="auto"/>
          <w:sz w:val="40"/>
          <w:szCs w:val="40"/>
          <w:u w:val="single"/>
        </w:rPr>
        <w:t>Problématiques Essentielles</w:t>
      </w:r>
    </w:p>
    <w:p w:rsidR="00B15BBB" w:rsidRPr="00AE07A5" w:rsidRDefault="00B15BBB" w:rsidP="00E557E5">
      <w:pPr>
        <w:rPr>
          <w:rFonts w:ascii="Comic Sans MS" w:hAnsi="Comic Sans MS"/>
          <w:sz w:val="28"/>
          <w:szCs w:val="28"/>
        </w:rPr>
      </w:pPr>
    </w:p>
    <w:p w:rsidR="00E557E5" w:rsidRPr="00AE07A5" w:rsidRDefault="00E557E5" w:rsidP="00E557E5">
      <w:pPr>
        <w:rPr>
          <w:rFonts w:ascii="Comic Sans MS" w:hAnsi="Comic Sans MS"/>
          <w:sz w:val="36"/>
          <w:szCs w:val="36"/>
          <w:u w:val="single"/>
        </w:rPr>
      </w:pPr>
      <w:r w:rsidRPr="00AE07A5">
        <w:rPr>
          <w:rFonts w:ascii="Comic Sans MS" w:hAnsi="Comic Sans MS"/>
          <w:b/>
          <w:sz w:val="36"/>
          <w:szCs w:val="36"/>
        </w:rPr>
        <w:t>I .</w:t>
      </w:r>
      <w:r w:rsidRPr="00AE07A5">
        <w:rPr>
          <w:rFonts w:ascii="Comic Sans MS" w:hAnsi="Comic Sans MS"/>
          <w:sz w:val="36"/>
          <w:szCs w:val="36"/>
          <w:u w:val="single"/>
        </w:rPr>
        <w:t>Qu’est-ce que la vérité</w:t>
      </w:r>
    </w:p>
    <w:p w:rsidR="00E557E5" w:rsidRPr="00AE07A5" w:rsidRDefault="00E557E5" w:rsidP="00E557E5">
      <w:pPr>
        <w:rPr>
          <w:rFonts w:ascii="Comic Sans MS" w:hAnsi="Comic Sans MS"/>
          <w:sz w:val="28"/>
          <w:szCs w:val="28"/>
        </w:rPr>
      </w:pPr>
      <w:r w:rsidRPr="00AE07A5">
        <w:rPr>
          <w:rFonts w:ascii="Comic Sans MS" w:hAnsi="Comic Sans MS"/>
          <w:sz w:val="28"/>
          <w:szCs w:val="28"/>
        </w:rPr>
        <w:t>&lt;&lt;La vérité réside dans l’essence, non dans la sphère des réalités concrètes &gt;&gt;Platon</w:t>
      </w:r>
    </w:p>
    <w:p w:rsidR="00E557E5" w:rsidRPr="00AE07A5" w:rsidRDefault="00E557E5" w:rsidP="00E557E5">
      <w:pPr>
        <w:rPr>
          <w:rFonts w:ascii="Comic Sans MS" w:hAnsi="Comic Sans MS"/>
          <w:sz w:val="28"/>
          <w:szCs w:val="28"/>
        </w:rPr>
      </w:pPr>
      <w:r w:rsidRPr="00AE07A5">
        <w:rPr>
          <w:rFonts w:ascii="Comic Sans MS" w:hAnsi="Comic Sans MS"/>
          <w:sz w:val="28"/>
          <w:szCs w:val="28"/>
        </w:rPr>
        <w:t>&lt;&lt;La connaissance claire est distincte est vraie&gt;&gt;Descartes&lt;&lt;L’erreur nait de la disposition entre l’entendement  fini et la volonté infini&gt;&gt;</w:t>
      </w:r>
    </w:p>
    <w:p w:rsidR="00E557E5" w:rsidRPr="00AE07A5" w:rsidRDefault="00E557E5" w:rsidP="00E557E5">
      <w:pPr>
        <w:rPr>
          <w:rFonts w:ascii="Comic Sans MS" w:hAnsi="Comic Sans MS"/>
          <w:sz w:val="28"/>
          <w:szCs w:val="28"/>
        </w:rPr>
      </w:pPr>
    </w:p>
    <w:p w:rsidR="00E557E5" w:rsidRPr="00AE07A5" w:rsidRDefault="00E557E5" w:rsidP="00E557E5">
      <w:pPr>
        <w:rPr>
          <w:rFonts w:ascii="Comic Sans MS" w:hAnsi="Comic Sans MS"/>
          <w:b/>
          <w:sz w:val="24"/>
          <w:szCs w:val="24"/>
          <w:u w:val="single"/>
        </w:rPr>
      </w:pPr>
    </w:p>
    <w:p w:rsidR="00E557E5" w:rsidRPr="00AE07A5" w:rsidRDefault="00E557E5" w:rsidP="00E557E5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E557E5" w:rsidRPr="00AE07A5" w:rsidRDefault="00E557E5" w:rsidP="00E557E5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B15BBB" w:rsidRPr="00AE07A5" w:rsidRDefault="00B15BBB" w:rsidP="00E557E5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E557E5" w:rsidRPr="00AE07A5" w:rsidRDefault="00E557E5" w:rsidP="00E557E5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AE07A5">
        <w:rPr>
          <w:rFonts w:ascii="Comic Sans MS" w:hAnsi="Comic Sans MS"/>
          <w:b/>
          <w:sz w:val="28"/>
          <w:szCs w:val="28"/>
          <w:u w:val="single"/>
        </w:rPr>
        <w:t>1</w:t>
      </w:r>
    </w:p>
    <w:p w:rsidR="00E557E5" w:rsidRPr="00AE07A5" w:rsidRDefault="00E557E5" w:rsidP="00AE07A5">
      <w:pPr>
        <w:rPr>
          <w:rFonts w:ascii="Comic Sans MS" w:hAnsi="Comic Sans MS"/>
          <w:b/>
          <w:sz w:val="32"/>
          <w:szCs w:val="32"/>
        </w:rPr>
      </w:pPr>
      <w:r w:rsidRPr="00AE07A5">
        <w:rPr>
          <w:rFonts w:ascii="Comic Sans MS" w:hAnsi="Comic Sans MS"/>
          <w:b/>
          <w:sz w:val="32"/>
          <w:szCs w:val="32"/>
        </w:rPr>
        <w:lastRenderedPageBreak/>
        <w:t>II </w:t>
      </w:r>
      <w:r w:rsidRPr="00AE07A5">
        <w:rPr>
          <w:rFonts w:ascii="Comic Sans MS" w:hAnsi="Comic Sans MS"/>
          <w:b/>
          <w:sz w:val="24"/>
          <w:szCs w:val="24"/>
        </w:rPr>
        <w:t>.</w:t>
      </w:r>
      <w:r w:rsidRPr="00AE07A5">
        <w:rPr>
          <w:rFonts w:ascii="Comic Sans MS" w:eastAsia="Gulim" w:hAnsi="Comic Sans MS"/>
          <w:sz w:val="36"/>
          <w:szCs w:val="36"/>
          <w:u w:val="single"/>
        </w:rPr>
        <w:t>Comment atteindre la vérité</w:t>
      </w:r>
      <w:r w:rsidRPr="00AE07A5">
        <w:rPr>
          <w:rFonts w:ascii="Comic Sans MS" w:eastAsia="Gulim" w:hAnsi="Comic Sans MS" w:cs="Times New Roman"/>
          <w:sz w:val="36"/>
          <w:szCs w:val="36"/>
          <w:u w:val="single"/>
        </w:rPr>
        <w:t> </w:t>
      </w:r>
      <w:r w:rsidRPr="00AE07A5">
        <w:rPr>
          <w:rFonts w:ascii="Comic Sans MS" w:eastAsia="Gulim" w:hAnsi="Comic Sans MS"/>
          <w:sz w:val="36"/>
          <w:szCs w:val="36"/>
          <w:u w:val="single"/>
        </w:rPr>
        <w:t>? Faut-il la rechercher</w:t>
      </w:r>
      <w:r w:rsidRPr="00AE07A5">
        <w:rPr>
          <w:rFonts w:ascii="Comic Sans MS" w:eastAsia="Gulim" w:hAnsi="Comic Sans MS" w:cs="Times New Roman"/>
          <w:sz w:val="36"/>
          <w:szCs w:val="36"/>
          <w:u w:val="single"/>
        </w:rPr>
        <w:t> </w:t>
      </w:r>
      <w:r w:rsidRPr="00AE07A5">
        <w:rPr>
          <w:rFonts w:ascii="Comic Sans MS" w:eastAsia="Gulim" w:hAnsi="Comic Sans MS"/>
          <w:sz w:val="36"/>
          <w:szCs w:val="36"/>
          <w:u w:val="single"/>
        </w:rPr>
        <w:t>?</w:t>
      </w:r>
    </w:p>
    <w:p w:rsidR="00E557E5" w:rsidRPr="00AE07A5" w:rsidRDefault="00E557E5" w:rsidP="00E557E5">
      <w:pPr>
        <w:tabs>
          <w:tab w:val="center" w:pos="7002"/>
        </w:tabs>
        <w:rPr>
          <w:rFonts w:ascii="Comic Sans MS" w:eastAsia="Gulim" w:hAnsi="Comic Sans MS"/>
          <w:sz w:val="28"/>
          <w:szCs w:val="28"/>
        </w:rPr>
      </w:pPr>
      <w:r w:rsidRPr="00AE07A5">
        <w:rPr>
          <w:rFonts w:ascii="Comic Sans MS" w:eastAsia="Gulim" w:hAnsi="Comic Sans MS"/>
          <w:sz w:val="28"/>
          <w:szCs w:val="28"/>
        </w:rPr>
        <w:t>&lt;&lt;</w:t>
      </w:r>
      <w:r w:rsidR="00AE07A5">
        <w:rPr>
          <w:rFonts w:ascii="Comic Sans MS" w:eastAsia="Gulim" w:hAnsi="Comic Sans MS"/>
          <w:sz w:val="28"/>
          <w:szCs w:val="28"/>
        </w:rPr>
        <w:t>N</w:t>
      </w:r>
      <w:r w:rsidRPr="00AE07A5">
        <w:rPr>
          <w:rFonts w:ascii="Comic Sans MS" w:eastAsia="Gulim" w:hAnsi="Comic Sans MS"/>
          <w:sz w:val="28"/>
          <w:szCs w:val="28"/>
        </w:rPr>
        <w:t>ous atteignons le fondement du vrai par le cœur, non par la raison&gt;&gt;Pascal</w:t>
      </w:r>
      <w:r w:rsidRPr="00AE07A5">
        <w:rPr>
          <w:rFonts w:ascii="Comic Sans MS" w:eastAsia="Gulim" w:hAnsi="Comic Sans MS"/>
          <w:sz w:val="28"/>
          <w:szCs w:val="28"/>
        </w:rPr>
        <w:tab/>
      </w:r>
    </w:p>
    <w:p w:rsidR="00E557E5" w:rsidRPr="00AE07A5" w:rsidRDefault="00E557E5" w:rsidP="00E557E5">
      <w:pPr>
        <w:rPr>
          <w:rFonts w:ascii="Comic Sans MS" w:eastAsia="Gulim" w:hAnsi="Comic Sans MS"/>
          <w:sz w:val="28"/>
          <w:szCs w:val="28"/>
        </w:rPr>
      </w:pPr>
      <w:r w:rsidRPr="00AE07A5">
        <w:rPr>
          <w:rFonts w:ascii="Comic Sans MS" w:eastAsia="Gulim" w:hAnsi="Comic Sans MS"/>
          <w:sz w:val="28"/>
          <w:szCs w:val="28"/>
        </w:rPr>
        <w:t xml:space="preserve">&lt;&lt;Sortons de la </w:t>
      </w:r>
      <w:r w:rsidR="00AE07A5" w:rsidRPr="00AE07A5">
        <w:rPr>
          <w:rFonts w:ascii="Comic Sans MS" w:eastAsia="Gulim" w:hAnsi="Comic Sans MS"/>
          <w:sz w:val="28"/>
          <w:szCs w:val="28"/>
        </w:rPr>
        <w:t>caverne, du</w:t>
      </w:r>
      <w:r w:rsidRPr="00AE07A5">
        <w:rPr>
          <w:rFonts w:ascii="Comic Sans MS" w:eastAsia="Gulim" w:hAnsi="Comic Sans MS"/>
          <w:sz w:val="28"/>
          <w:szCs w:val="28"/>
        </w:rPr>
        <w:t xml:space="preserve"> </w:t>
      </w:r>
      <w:r w:rsidR="00AE07A5" w:rsidRPr="00AE07A5">
        <w:rPr>
          <w:rFonts w:ascii="Comic Sans MS" w:eastAsia="Gulim" w:hAnsi="Comic Sans MS"/>
          <w:sz w:val="28"/>
          <w:szCs w:val="28"/>
        </w:rPr>
        <w:t xml:space="preserve">monde </w:t>
      </w:r>
      <w:r w:rsidRPr="00AE07A5">
        <w:rPr>
          <w:rFonts w:ascii="Comic Sans MS" w:eastAsia="Gulim" w:hAnsi="Comic Sans MS"/>
          <w:sz w:val="28"/>
          <w:szCs w:val="28"/>
        </w:rPr>
        <w:t>des apparences, pour accéder au vrai&gt;&gt;Platon</w:t>
      </w:r>
    </w:p>
    <w:p w:rsidR="00E557E5" w:rsidRPr="00AE07A5" w:rsidRDefault="00E557E5" w:rsidP="00E557E5">
      <w:pPr>
        <w:rPr>
          <w:rFonts w:ascii="Comic Sans MS" w:eastAsia="Gulim" w:hAnsi="Comic Sans MS"/>
          <w:sz w:val="36"/>
          <w:szCs w:val="36"/>
          <w:u w:val="single"/>
        </w:rPr>
      </w:pPr>
      <w:r w:rsidRPr="00AE07A5">
        <w:rPr>
          <w:rFonts w:ascii="Comic Sans MS" w:eastAsia="Gulim" w:hAnsi="Comic Sans MS"/>
          <w:b/>
          <w:sz w:val="32"/>
          <w:szCs w:val="32"/>
        </w:rPr>
        <w:t>III</w:t>
      </w:r>
      <w:r w:rsidRPr="00AE07A5">
        <w:rPr>
          <w:rFonts w:ascii="Comic Sans MS" w:eastAsia="Gulim" w:hAnsi="Comic Sans MS"/>
          <w:sz w:val="24"/>
          <w:szCs w:val="24"/>
        </w:rPr>
        <w:t> </w:t>
      </w:r>
      <w:r w:rsidRPr="00AE07A5">
        <w:rPr>
          <w:rFonts w:ascii="Comic Sans MS" w:eastAsia="Gulim" w:hAnsi="Comic Sans MS"/>
          <w:sz w:val="32"/>
          <w:szCs w:val="32"/>
        </w:rPr>
        <w:t>.</w:t>
      </w:r>
      <w:r w:rsidRPr="00AE07A5">
        <w:rPr>
          <w:rFonts w:ascii="Comic Sans MS" w:eastAsia="Gulim" w:hAnsi="Comic Sans MS"/>
          <w:sz w:val="36"/>
          <w:szCs w:val="36"/>
          <w:u w:val="single"/>
        </w:rPr>
        <w:t>Peut-on parvenir d’authentique certitudes</w:t>
      </w:r>
      <w:r w:rsidRPr="00AE07A5">
        <w:rPr>
          <w:rFonts w:ascii="Comic Sans MS" w:eastAsia="Gulim" w:hAnsi="Comic Sans MS" w:cs="Times New Roman"/>
          <w:sz w:val="36"/>
          <w:szCs w:val="36"/>
          <w:u w:val="single"/>
        </w:rPr>
        <w:t> </w:t>
      </w:r>
      <w:r w:rsidRPr="00AE07A5">
        <w:rPr>
          <w:rFonts w:ascii="Comic Sans MS" w:eastAsia="Gulim" w:hAnsi="Comic Sans MS"/>
          <w:sz w:val="36"/>
          <w:szCs w:val="36"/>
          <w:u w:val="single"/>
        </w:rPr>
        <w:t>?</w:t>
      </w:r>
    </w:p>
    <w:p w:rsidR="00E557E5" w:rsidRPr="00AE07A5" w:rsidRDefault="00E557E5" w:rsidP="00AE07A5">
      <w:pPr>
        <w:tabs>
          <w:tab w:val="left" w:pos="3123"/>
        </w:tabs>
        <w:rPr>
          <w:rFonts w:ascii="Comic Sans MS" w:eastAsia="Gulim" w:hAnsi="Comic Sans MS"/>
          <w:sz w:val="28"/>
          <w:szCs w:val="28"/>
        </w:rPr>
      </w:pPr>
      <w:r w:rsidRPr="00AE07A5">
        <w:rPr>
          <w:rFonts w:ascii="Comic Sans MS" w:eastAsia="Gulim" w:hAnsi="Comic Sans MS"/>
          <w:sz w:val="28"/>
          <w:szCs w:val="28"/>
        </w:rPr>
        <w:t>&lt;&lt;Dieu m’arrive que les idées claires et distincts sont vrais &gt;&gt;Descartes</w:t>
      </w:r>
    </w:p>
    <w:p w:rsidR="00E557E5" w:rsidRPr="00AE07A5" w:rsidRDefault="00E557E5" w:rsidP="00E557E5">
      <w:pPr>
        <w:rPr>
          <w:rFonts w:ascii="Comic Sans MS" w:eastAsia="Gulim" w:hAnsi="Comic Sans MS"/>
          <w:sz w:val="28"/>
          <w:szCs w:val="28"/>
        </w:rPr>
      </w:pPr>
      <w:r w:rsidRPr="00AE07A5">
        <w:rPr>
          <w:rFonts w:ascii="Comic Sans MS" w:eastAsia="Gulim" w:hAnsi="Comic Sans MS"/>
          <w:sz w:val="28"/>
          <w:szCs w:val="28"/>
        </w:rPr>
        <w:t xml:space="preserve">&lt;&lt;La </w:t>
      </w:r>
      <w:r w:rsidR="00AE07A5">
        <w:rPr>
          <w:rFonts w:ascii="Comic Sans MS" w:eastAsia="Gulim" w:hAnsi="Comic Sans MS"/>
          <w:sz w:val="28"/>
          <w:szCs w:val="28"/>
        </w:rPr>
        <w:t>croyance</w:t>
      </w:r>
      <w:r w:rsidR="00AE07A5" w:rsidRPr="00AE07A5">
        <w:rPr>
          <w:rFonts w:ascii="Comic Sans MS" w:eastAsia="Gulim" w:hAnsi="Comic Sans MS"/>
          <w:sz w:val="28"/>
          <w:szCs w:val="28"/>
        </w:rPr>
        <w:t xml:space="preserve"> à</w:t>
      </w:r>
      <w:r w:rsidRPr="00AE07A5">
        <w:rPr>
          <w:rFonts w:ascii="Comic Sans MS" w:eastAsia="Gulim" w:hAnsi="Comic Sans MS"/>
          <w:sz w:val="28"/>
          <w:szCs w:val="28"/>
        </w:rPr>
        <w:t xml:space="preserve">  une vérité sans justification est centrale&gt;&gt;Kant</w:t>
      </w:r>
    </w:p>
    <w:p w:rsidR="00E557E5" w:rsidRPr="00AE07A5" w:rsidRDefault="00E557E5" w:rsidP="00E557E5">
      <w:pPr>
        <w:rPr>
          <w:rFonts w:ascii="Comic Sans MS" w:eastAsia="Gulim" w:hAnsi="Comic Sans MS"/>
          <w:sz w:val="28"/>
          <w:szCs w:val="28"/>
        </w:rPr>
      </w:pPr>
    </w:p>
    <w:p w:rsidR="00E557E5" w:rsidRPr="00AE07A5" w:rsidRDefault="00E557E5" w:rsidP="00E557E5">
      <w:pPr>
        <w:rPr>
          <w:rFonts w:ascii="Comic Sans MS" w:eastAsia="Gulim" w:hAnsi="Comic Sans MS"/>
          <w:sz w:val="28"/>
          <w:szCs w:val="28"/>
        </w:rPr>
      </w:pPr>
    </w:p>
    <w:p w:rsidR="00E557E5" w:rsidRPr="00AE07A5" w:rsidRDefault="00E557E5" w:rsidP="00E557E5">
      <w:pPr>
        <w:rPr>
          <w:rFonts w:ascii="Comic Sans MS" w:eastAsia="Gulim" w:hAnsi="Comic Sans MS"/>
          <w:sz w:val="28"/>
          <w:szCs w:val="28"/>
        </w:rPr>
      </w:pPr>
    </w:p>
    <w:p w:rsidR="00E557E5" w:rsidRPr="00AE07A5" w:rsidRDefault="00E557E5" w:rsidP="00E557E5">
      <w:pPr>
        <w:jc w:val="both"/>
        <w:rPr>
          <w:rFonts w:ascii="Comic Sans MS" w:eastAsia="Gulim" w:hAnsi="Comic Sans MS"/>
          <w:sz w:val="28"/>
          <w:szCs w:val="28"/>
        </w:rPr>
      </w:pPr>
    </w:p>
    <w:p w:rsidR="00E557E5" w:rsidRPr="00AE07A5" w:rsidRDefault="00E557E5" w:rsidP="00E557E5">
      <w:pPr>
        <w:jc w:val="both"/>
        <w:rPr>
          <w:rFonts w:ascii="Comic Sans MS" w:eastAsia="Gulim" w:hAnsi="Comic Sans MS"/>
          <w:sz w:val="28"/>
          <w:szCs w:val="28"/>
        </w:rPr>
      </w:pPr>
    </w:p>
    <w:p w:rsidR="00E557E5" w:rsidRPr="00AE07A5" w:rsidRDefault="00E557E5" w:rsidP="00E557E5">
      <w:pPr>
        <w:jc w:val="both"/>
        <w:rPr>
          <w:rFonts w:ascii="Comic Sans MS" w:eastAsia="Gulim" w:hAnsi="Comic Sans MS"/>
          <w:sz w:val="28"/>
          <w:szCs w:val="28"/>
        </w:rPr>
      </w:pPr>
    </w:p>
    <w:p w:rsidR="001C5520" w:rsidRPr="00AE07A5" w:rsidRDefault="001C5520" w:rsidP="002B4222">
      <w:pPr>
        <w:rPr>
          <w:rFonts w:ascii="Comic Sans MS" w:eastAsia="Gulim" w:hAnsi="Comic Sans MS"/>
          <w:sz w:val="28"/>
          <w:szCs w:val="28"/>
        </w:rPr>
      </w:pPr>
    </w:p>
    <w:sectPr w:rsidR="001C5520" w:rsidRPr="00AE07A5" w:rsidSect="009776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5DF" w:rsidRDefault="00B045DF" w:rsidP="00BA7BEE">
      <w:pPr>
        <w:spacing w:after="0" w:line="240" w:lineRule="auto"/>
      </w:pPr>
      <w:r>
        <w:separator/>
      </w:r>
    </w:p>
  </w:endnote>
  <w:endnote w:type="continuationSeparator" w:id="1">
    <w:p w:rsidR="00B045DF" w:rsidRDefault="00B045DF" w:rsidP="00BA7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593" w:rsidRDefault="0038359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594"/>
      <w:docPartObj>
        <w:docPartGallery w:val="Page Numbers (Bottom of Page)"/>
        <w:docPartUnique/>
      </w:docPartObj>
    </w:sdtPr>
    <w:sdtContent>
      <w:p w:rsidR="00AE07A5" w:rsidRDefault="0052467D">
        <w:pPr>
          <w:pStyle w:val="Pieddepage"/>
          <w:jc w:val="center"/>
        </w:pPr>
        <w:fldSimple w:instr=" PAGE   \* MERGEFORMAT ">
          <w:r w:rsidR="005C3903">
            <w:rPr>
              <w:noProof/>
            </w:rPr>
            <w:t>6</w:t>
          </w:r>
        </w:fldSimple>
      </w:p>
    </w:sdtContent>
  </w:sdt>
  <w:p w:rsidR="00BA7BEE" w:rsidRPr="0097760C" w:rsidRDefault="00BA7BEE">
    <w:pPr>
      <w:pStyle w:val="Pieddepage"/>
      <w:rPr>
        <w:b/>
        <w:sz w:val="40"/>
        <w:szCs w:val="4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593" w:rsidRDefault="0038359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5DF" w:rsidRDefault="00B045DF" w:rsidP="00BA7BEE">
      <w:pPr>
        <w:spacing w:after="0" w:line="240" w:lineRule="auto"/>
      </w:pPr>
      <w:r>
        <w:separator/>
      </w:r>
    </w:p>
  </w:footnote>
  <w:footnote w:type="continuationSeparator" w:id="1">
    <w:p w:rsidR="00B045DF" w:rsidRDefault="00B045DF" w:rsidP="00BA7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593" w:rsidRDefault="0038359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593" w:rsidRDefault="00383593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593" w:rsidRDefault="00383593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B63EBB"/>
    <w:rsid w:val="000B2F23"/>
    <w:rsid w:val="001C5520"/>
    <w:rsid w:val="00206782"/>
    <w:rsid w:val="00240B70"/>
    <w:rsid w:val="002721C7"/>
    <w:rsid w:val="002B4222"/>
    <w:rsid w:val="003060FF"/>
    <w:rsid w:val="00383593"/>
    <w:rsid w:val="003C73F3"/>
    <w:rsid w:val="004544FD"/>
    <w:rsid w:val="004A766E"/>
    <w:rsid w:val="004F1A69"/>
    <w:rsid w:val="0052467D"/>
    <w:rsid w:val="00556EDF"/>
    <w:rsid w:val="00557E0F"/>
    <w:rsid w:val="005C3903"/>
    <w:rsid w:val="00624263"/>
    <w:rsid w:val="006F20C9"/>
    <w:rsid w:val="007673A5"/>
    <w:rsid w:val="00807DBF"/>
    <w:rsid w:val="008C7254"/>
    <w:rsid w:val="008E2851"/>
    <w:rsid w:val="009335D6"/>
    <w:rsid w:val="0097760C"/>
    <w:rsid w:val="00A22286"/>
    <w:rsid w:val="00A57D43"/>
    <w:rsid w:val="00AE07A5"/>
    <w:rsid w:val="00B045DF"/>
    <w:rsid w:val="00B15BBB"/>
    <w:rsid w:val="00B63EBB"/>
    <w:rsid w:val="00BA7BEE"/>
    <w:rsid w:val="00C85918"/>
    <w:rsid w:val="00D04368"/>
    <w:rsid w:val="00D070B4"/>
    <w:rsid w:val="00D13872"/>
    <w:rsid w:val="00E557E5"/>
    <w:rsid w:val="00F44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B70"/>
  </w:style>
  <w:style w:type="paragraph" w:styleId="Titre1">
    <w:name w:val="heading 1"/>
    <w:basedOn w:val="Normal"/>
    <w:next w:val="Normal"/>
    <w:link w:val="Titre1Car"/>
    <w:uiPriority w:val="9"/>
    <w:qFormat/>
    <w:rsid w:val="002B42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B63E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63E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2B4222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B42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BA7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7BEE"/>
  </w:style>
  <w:style w:type="paragraph" w:styleId="Pieddepage">
    <w:name w:val="footer"/>
    <w:basedOn w:val="Normal"/>
    <w:link w:val="PieddepageCar"/>
    <w:uiPriority w:val="99"/>
    <w:unhideWhenUsed/>
    <w:rsid w:val="00BA7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7B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42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B63E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63E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2B4222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B42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BA7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7BEE"/>
  </w:style>
  <w:style w:type="paragraph" w:styleId="Pieddepage">
    <w:name w:val="footer"/>
    <w:basedOn w:val="Normal"/>
    <w:link w:val="PieddepageCar"/>
    <w:uiPriority w:val="99"/>
    <w:unhideWhenUsed/>
    <w:rsid w:val="00BA7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7B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2B537-40B0-4ED1-87E8-6409A145D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557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Seye</dc:creator>
  <cp:lastModifiedBy>PC</cp:lastModifiedBy>
  <cp:revision>2</cp:revision>
  <dcterms:created xsi:type="dcterms:W3CDTF">2019-01-24T20:27:00Z</dcterms:created>
  <dcterms:modified xsi:type="dcterms:W3CDTF">2019-01-24T20:27:00Z</dcterms:modified>
</cp:coreProperties>
</file>